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851" w:rsidRPr="008C7B11" w:rsidRDefault="00696851" w:rsidP="00696851">
      <w:pPr>
        <w:jc w:val="center"/>
        <w:rPr>
          <w:sz w:val="28"/>
          <w:szCs w:val="28"/>
          <w:lang w:val="en-GB"/>
        </w:rPr>
      </w:pPr>
      <w:r w:rsidRPr="008C7B11">
        <w:rPr>
          <w:sz w:val="28"/>
          <w:szCs w:val="28"/>
          <w:lang w:val="en-GB"/>
        </w:rPr>
        <w:t>AGREEMENT No. _</w:t>
      </w:r>
      <w:r w:rsidR="00CD348B">
        <w:rPr>
          <w:sz w:val="28"/>
          <w:szCs w:val="28"/>
          <w:lang w:val="en-GB"/>
        </w:rPr>
        <w:t>__</w:t>
      </w:r>
      <w:bookmarkStart w:id="0" w:name="_GoBack"/>
      <w:bookmarkEnd w:id="0"/>
      <w:r w:rsidRPr="008C7B11">
        <w:rPr>
          <w:sz w:val="28"/>
          <w:szCs w:val="28"/>
          <w:lang w:val="en-GB"/>
        </w:rPr>
        <w:t>_</w:t>
      </w:r>
    </w:p>
    <w:p w:rsidR="00696851" w:rsidRPr="008C7B11" w:rsidRDefault="00696851" w:rsidP="00696851">
      <w:pPr>
        <w:jc w:val="center"/>
        <w:rPr>
          <w:sz w:val="28"/>
          <w:szCs w:val="28"/>
          <w:lang w:val="en-GB"/>
        </w:rPr>
      </w:pPr>
      <w:r w:rsidRPr="008C7B11">
        <w:rPr>
          <w:sz w:val="28"/>
          <w:szCs w:val="28"/>
          <w:lang w:val="en-GB"/>
        </w:rPr>
        <w:t xml:space="preserve">on organization and implementation of practical training </w:t>
      </w:r>
    </w:p>
    <w:p w:rsidR="00696851" w:rsidRPr="008C7B11" w:rsidRDefault="00696851" w:rsidP="00696851">
      <w:pPr>
        <w:jc w:val="center"/>
        <w:rPr>
          <w:sz w:val="28"/>
          <w:szCs w:val="28"/>
          <w:lang w:val="en-GB"/>
        </w:rPr>
      </w:pPr>
      <w:r w:rsidRPr="008C7B11">
        <w:rPr>
          <w:sz w:val="28"/>
          <w:szCs w:val="28"/>
          <w:lang w:val="en-GB"/>
        </w:rPr>
        <w:t xml:space="preserve">of St. Petersburg State University students </w:t>
      </w:r>
    </w:p>
    <w:p w:rsidR="00696851" w:rsidRPr="008C7B11" w:rsidRDefault="00696851" w:rsidP="00696851">
      <w:pPr>
        <w:jc w:val="both"/>
        <w:rPr>
          <w:lang w:val="en-GB"/>
        </w:rPr>
      </w:pPr>
    </w:p>
    <w:p w:rsidR="00696851" w:rsidRPr="008C7B11" w:rsidRDefault="00696851" w:rsidP="00696851">
      <w:pPr>
        <w:pStyle w:val="a3"/>
        <w:jc w:val="left"/>
        <w:rPr>
          <w:b/>
          <w:lang w:val="en-GB"/>
        </w:rPr>
      </w:pPr>
      <w:r w:rsidRPr="008C7B11">
        <w:rPr>
          <w:b/>
          <w:lang w:val="en-GB"/>
        </w:rPr>
        <w:t xml:space="preserve"> St</w:t>
      </w:r>
      <w:r w:rsidR="008C7B11">
        <w:rPr>
          <w:b/>
          <w:lang w:val="en-GB"/>
        </w:rPr>
        <w:t>.</w:t>
      </w:r>
      <w:r w:rsidRPr="008C7B11">
        <w:rPr>
          <w:b/>
          <w:lang w:val="en-GB"/>
        </w:rPr>
        <w:t xml:space="preserve"> Petersburg</w:t>
      </w:r>
      <w:r w:rsidRPr="008C7B11">
        <w:rPr>
          <w:b/>
          <w:lang w:val="en-GB"/>
        </w:rPr>
        <w:tab/>
      </w:r>
      <w:r w:rsidRPr="008C7B11">
        <w:rPr>
          <w:b/>
          <w:lang w:val="en-GB"/>
        </w:rPr>
        <w:tab/>
      </w:r>
      <w:r w:rsidRPr="008C7B11">
        <w:rPr>
          <w:b/>
          <w:lang w:val="en-GB"/>
        </w:rPr>
        <w:tab/>
      </w:r>
      <w:r w:rsidRPr="008C7B11">
        <w:rPr>
          <w:b/>
          <w:lang w:val="en-GB"/>
        </w:rPr>
        <w:tab/>
      </w:r>
      <w:r w:rsidR="008C7B11">
        <w:rPr>
          <w:b/>
          <w:lang w:val="en-GB"/>
        </w:rPr>
        <w:t xml:space="preserve">  </w:t>
      </w:r>
      <w:r w:rsidRPr="008C7B11">
        <w:rPr>
          <w:b/>
          <w:lang w:val="en-GB"/>
        </w:rPr>
        <w:t xml:space="preserve">           </w:t>
      </w:r>
      <w:r w:rsidRPr="008C7B11">
        <w:rPr>
          <w:b/>
          <w:lang w:val="en-GB"/>
        </w:rPr>
        <w:tab/>
      </w:r>
      <w:r w:rsidR="008C7B11">
        <w:rPr>
          <w:b/>
          <w:lang w:val="en-GB"/>
        </w:rPr>
        <w:t>“</w:t>
      </w:r>
      <w:r w:rsidRPr="008C7B11">
        <w:rPr>
          <w:b/>
          <w:lang w:val="en-GB"/>
        </w:rPr>
        <w:t>______</w:t>
      </w:r>
      <w:r w:rsidR="008C7B11">
        <w:rPr>
          <w:b/>
          <w:lang w:val="en-GB"/>
        </w:rPr>
        <w:t xml:space="preserve">” </w:t>
      </w:r>
      <w:r w:rsidRPr="008C7B11">
        <w:rPr>
          <w:b/>
          <w:lang w:val="en-GB"/>
        </w:rPr>
        <w:t>__________,</w:t>
      </w:r>
      <w:r w:rsidR="008C7B11">
        <w:rPr>
          <w:b/>
          <w:lang w:val="en-GB"/>
        </w:rPr>
        <w:t xml:space="preserve"> </w:t>
      </w:r>
      <w:r w:rsidRPr="008C7B11">
        <w:rPr>
          <w:b/>
          <w:lang w:val="en-GB"/>
        </w:rPr>
        <w:t>20__</w:t>
      </w:r>
    </w:p>
    <w:p w:rsidR="00696851" w:rsidRPr="008C7B11" w:rsidRDefault="00696851" w:rsidP="00696851">
      <w:pPr>
        <w:jc w:val="both"/>
        <w:rPr>
          <w:lang w:val="en-GB"/>
        </w:rPr>
      </w:pPr>
    </w:p>
    <w:p w:rsidR="008C7B11" w:rsidRDefault="00696851" w:rsidP="00696851">
      <w:pPr>
        <w:ind w:right="-91" w:firstLine="720"/>
        <w:jc w:val="both"/>
        <w:rPr>
          <w:lang w:val="en-GB"/>
        </w:rPr>
      </w:pPr>
      <w:r w:rsidRPr="008C7B11">
        <w:rPr>
          <w:lang w:val="en-GB"/>
        </w:rPr>
        <w:t xml:space="preserve">The Federal State Budgetary Educational Institution of Higher Education </w:t>
      </w:r>
      <w:r w:rsidR="008C7B11">
        <w:rPr>
          <w:lang w:val="en-GB"/>
        </w:rPr>
        <w:t>“</w:t>
      </w:r>
      <w:r w:rsidRPr="008C7B11">
        <w:rPr>
          <w:lang w:val="en-GB"/>
        </w:rPr>
        <w:t>Saint-Petersburg State University</w:t>
      </w:r>
      <w:r w:rsidR="008C7B11">
        <w:rPr>
          <w:lang w:val="en-GB"/>
        </w:rPr>
        <w:t>”,</w:t>
      </w:r>
      <w:r w:rsidRPr="008C7B11">
        <w:rPr>
          <w:lang w:val="en-GB"/>
        </w:rPr>
        <w:t xml:space="preserve"> represented by ______________________________________________ acting on the basis of the power of attorney granted by the Rector of St. Petersburg State University, hereinafter referred to as the </w:t>
      </w:r>
      <w:r w:rsidR="008C7B11">
        <w:rPr>
          <w:lang w:val="en-GB"/>
        </w:rPr>
        <w:t>“Uni</w:t>
      </w:r>
      <w:r w:rsidRPr="008C7B11">
        <w:rPr>
          <w:lang w:val="en-GB"/>
        </w:rPr>
        <w:t>versity</w:t>
      </w:r>
      <w:r w:rsidR="008C7B11">
        <w:rPr>
          <w:lang w:val="en-GB"/>
        </w:rPr>
        <w:t>”</w:t>
      </w:r>
      <w:r w:rsidRPr="008C7B11">
        <w:rPr>
          <w:lang w:val="en-GB"/>
        </w:rPr>
        <w:t xml:space="preserve">, </w:t>
      </w:r>
      <w:r w:rsidR="00B91898">
        <w:rPr>
          <w:lang w:val="en-GB"/>
        </w:rPr>
        <w:t>AND</w:t>
      </w:r>
    </w:p>
    <w:p w:rsidR="00696851" w:rsidRPr="008C7B11" w:rsidRDefault="00696851" w:rsidP="00B91898">
      <w:pPr>
        <w:ind w:right="-91" w:firstLine="720"/>
        <w:jc w:val="both"/>
        <w:rPr>
          <w:lang w:val="en-GB"/>
        </w:rPr>
      </w:pPr>
      <w:r w:rsidRPr="008C7B11">
        <w:rPr>
          <w:lang w:val="en-GB"/>
        </w:rPr>
        <w:t>___________________________________________________________________</w:t>
      </w:r>
      <w:r w:rsidR="00B91898">
        <w:rPr>
          <w:lang w:val="en-GB"/>
        </w:rPr>
        <w:t xml:space="preserve">, </w:t>
      </w:r>
      <w:r w:rsidRPr="008C7B11">
        <w:rPr>
          <w:lang w:val="en-GB"/>
        </w:rPr>
        <w:t>represented by ___________________________________________</w:t>
      </w:r>
      <w:r w:rsidR="00B91898">
        <w:rPr>
          <w:lang w:val="en-GB"/>
        </w:rPr>
        <w:t xml:space="preserve"> </w:t>
      </w:r>
      <w:r w:rsidRPr="008C7B11">
        <w:rPr>
          <w:lang w:val="en-GB"/>
        </w:rPr>
        <w:t xml:space="preserve">acting on the basis of __________________________________________, hereinafter referred to as the </w:t>
      </w:r>
      <w:r w:rsidR="00B91898">
        <w:rPr>
          <w:lang w:val="en-GB"/>
        </w:rPr>
        <w:t>“</w:t>
      </w:r>
      <w:r w:rsidRPr="008C7B11">
        <w:rPr>
          <w:lang w:val="en-GB"/>
        </w:rPr>
        <w:t>Organization</w:t>
      </w:r>
      <w:r w:rsidR="00B91898">
        <w:rPr>
          <w:lang w:val="en-GB"/>
        </w:rPr>
        <w:t>”</w:t>
      </w:r>
      <w:r w:rsidR="008C7B11" w:rsidRPr="008C7B11">
        <w:rPr>
          <w:lang w:val="en-GB"/>
        </w:rPr>
        <w:t>, hereinafter</w:t>
      </w:r>
      <w:r w:rsidRPr="008C7B11">
        <w:rPr>
          <w:lang w:val="en-GB"/>
        </w:rPr>
        <w:t xml:space="preserve"> collectively referred to as the “Parties”, have entered into this Agreement as follows: </w:t>
      </w:r>
    </w:p>
    <w:p w:rsidR="00696851" w:rsidRPr="008C7B11" w:rsidRDefault="00696851" w:rsidP="00696851">
      <w:pPr>
        <w:ind w:firstLine="540"/>
        <w:jc w:val="both"/>
        <w:rPr>
          <w:lang w:val="en-GB"/>
        </w:rPr>
      </w:pPr>
    </w:p>
    <w:p w:rsidR="00696851" w:rsidRPr="008C7B11" w:rsidRDefault="00696851" w:rsidP="00587BA2">
      <w:pPr>
        <w:ind w:firstLine="540"/>
        <w:jc w:val="both"/>
        <w:rPr>
          <w:b/>
          <w:lang w:val="en-GB"/>
        </w:rPr>
      </w:pPr>
      <w:r w:rsidRPr="008C7B11">
        <w:rPr>
          <w:b/>
          <w:lang w:val="en-GB"/>
        </w:rPr>
        <w:t>1. SUBJECT AREAS</w:t>
      </w:r>
    </w:p>
    <w:p w:rsidR="00696851" w:rsidRPr="008C7B11" w:rsidRDefault="00696851" w:rsidP="00587BA2">
      <w:pPr>
        <w:ind w:firstLine="567"/>
        <w:jc w:val="both"/>
        <w:rPr>
          <w:lang w:val="en-GB"/>
        </w:rPr>
      </w:pPr>
      <w:r w:rsidRPr="008C7B11">
        <w:rPr>
          <w:lang w:val="en-GB"/>
        </w:rPr>
        <w:t xml:space="preserve">The subject area </w:t>
      </w:r>
      <w:r w:rsidR="008C7B11" w:rsidRPr="008C7B11">
        <w:rPr>
          <w:lang w:val="en-GB"/>
        </w:rPr>
        <w:t>of</w:t>
      </w:r>
      <w:r w:rsidRPr="008C7B11">
        <w:rPr>
          <w:lang w:val="en-GB"/>
        </w:rPr>
        <w:t xml:space="preserve"> this Agreements is organization and implementation</w:t>
      </w:r>
      <w:r w:rsidR="00B91898">
        <w:rPr>
          <w:lang w:val="en-GB"/>
        </w:rPr>
        <w:t xml:space="preserve"> of</w:t>
      </w:r>
      <w:r w:rsidRPr="008C7B11">
        <w:rPr>
          <w:lang w:val="en-GB"/>
        </w:rPr>
        <w:t xml:space="preserve">  ______________________ practical training of the University students (hereinafter the Students) in the following field of study of their main bachelor</w:t>
      </w:r>
      <w:r w:rsidR="00B91898">
        <w:rPr>
          <w:lang w:val="en-GB"/>
        </w:rPr>
        <w:t>’</w:t>
      </w:r>
      <w:r w:rsidRPr="008C7B11">
        <w:rPr>
          <w:lang w:val="en-GB"/>
        </w:rPr>
        <w:t>s/</w:t>
      </w:r>
      <w:r w:rsidR="008C7B11" w:rsidRPr="008C7B11">
        <w:rPr>
          <w:lang w:val="en-GB"/>
        </w:rPr>
        <w:t>specialist’s</w:t>
      </w:r>
      <w:r w:rsidRPr="008C7B11">
        <w:rPr>
          <w:lang w:val="en-GB"/>
        </w:rPr>
        <w:t>/master</w:t>
      </w:r>
      <w:r w:rsidR="00B91898">
        <w:rPr>
          <w:lang w:val="en-GB"/>
        </w:rPr>
        <w:t>’</w:t>
      </w:r>
      <w:r w:rsidRPr="008C7B11">
        <w:rPr>
          <w:lang w:val="en-GB"/>
        </w:rPr>
        <w:t xml:space="preserve">s educational programme: __________________________________________________ (indicate the field of study) at the Organization on the dates agreed upon by the Parties, with consideration to the time schedules specified in the programme syllabuses. </w:t>
      </w:r>
    </w:p>
    <w:p w:rsidR="00696851" w:rsidRPr="008C7B11" w:rsidRDefault="00696851" w:rsidP="00696851">
      <w:pPr>
        <w:jc w:val="both"/>
        <w:rPr>
          <w:lang w:val="en-GB"/>
        </w:rPr>
      </w:pPr>
    </w:p>
    <w:p w:rsidR="00696851" w:rsidRPr="008C7B11" w:rsidRDefault="00696851" w:rsidP="00587BA2">
      <w:pPr>
        <w:ind w:firstLine="540"/>
        <w:jc w:val="both"/>
        <w:rPr>
          <w:b/>
          <w:lang w:val="en-GB"/>
        </w:rPr>
      </w:pPr>
      <w:r w:rsidRPr="008C7B11">
        <w:rPr>
          <w:b/>
          <w:lang w:val="en-GB"/>
        </w:rPr>
        <w:t xml:space="preserve">2. RIGHTS AND OBLIGATIONS OF THE PARTIES </w:t>
      </w:r>
    </w:p>
    <w:p w:rsidR="00696851" w:rsidRPr="008C7B11" w:rsidRDefault="00696851" w:rsidP="00696851">
      <w:pPr>
        <w:jc w:val="both"/>
        <w:rPr>
          <w:b/>
          <w:lang w:val="en-GB"/>
        </w:rPr>
      </w:pPr>
      <w:r w:rsidRPr="008C7B11">
        <w:rPr>
          <w:b/>
          <w:lang w:val="en-GB"/>
        </w:rPr>
        <w:t xml:space="preserve">2.1. The Organization </w:t>
      </w:r>
      <w:r w:rsidR="008C7B11" w:rsidRPr="008C7B11">
        <w:rPr>
          <w:b/>
          <w:lang w:val="en-GB"/>
        </w:rPr>
        <w:t>undertakes</w:t>
      </w:r>
      <w:r w:rsidRPr="008C7B11">
        <w:rPr>
          <w:b/>
          <w:lang w:val="en-GB"/>
        </w:rPr>
        <w:t xml:space="preserve"> the following:</w:t>
      </w:r>
    </w:p>
    <w:p w:rsidR="00696851" w:rsidRPr="008C7B11" w:rsidRDefault="00696851" w:rsidP="00696851">
      <w:pPr>
        <w:jc w:val="both"/>
        <w:rPr>
          <w:lang w:val="en-GB"/>
        </w:rPr>
      </w:pPr>
      <w:r w:rsidRPr="008C7B11">
        <w:rPr>
          <w:lang w:val="en-GB"/>
        </w:rPr>
        <w:t xml:space="preserve">2.1.1. To accept the </w:t>
      </w:r>
      <w:r w:rsidR="008C7B11" w:rsidRPr="008C7B11">
        <w:rPr>
          <w:lang w:val="en-GB"/>
        </w:rPr>
        <w:t>Students</w:t>
      </w:r>
      <w:r w:rsidRPr="008C7B11">
        <w:rPr>
          <w:lang w:val="en-GB"/>
        </w:rPr>
        <w:t xml:space="preserve"> sen</w:t>
      </w:r>
      <w:r w:rsidR="008C7B11">
        <w:rPr>
          <w:lang w:val="en-GB"/>
        </w:rPr>
        <w:t>t</w:t>
      </w:r>
      <w:r w:rsidRPr="008C7B11">
        <w:rPr>
          <w:lang w:val="en-GB"/>
        </w:rPr>
        <w:t xml:space="preserve"> for practical training in accordance with the applications submitted by the University.</w:t>
      </w:r>
    </w:p>
    <w:p w:rsidR="00696851" w:rsidRPr="008C7B11" w:rsidRDefault="00696851" w:rsidP="00696851">
      <w:pPr>
        <w:jc w:val="both"/>
        <w:rPr>
          <w:lang w:val="en-GB"/>
        </w:rPr>
      </w:pPr>
      <w:r w:rsidRPr="008C7B11">
        <w:rPr>
          <w:lang w:val="en-GB"/>
        </w:rPr>
        <w:t xml:space="preserve">2.1.2. To determine the duration of the working day and the breaks during the working day for the Students undergoing their practical training, in </w:t>
      </w:r>
      <w:r w:rsidR="008C7B11" w:rsidRPr="008C7B11">
        <w:rPr>
          <w:lang w:val="en-GB"/>
        </w:rPr>
        <w:t>accordance</w:t>
      </w:r>
      <w:r w:rsidRPr="008C7B11">
        <w:rPr>
          <w:lang w:val="en-GB"/>
        </w:rPr>
        <w:t xml:space="preserve"> with the requirements established by the labour laws of the Russian Federation.</w:t>
      </w:r>
    </w:p>
    <w:p w:rsidR="00696851" w:rsidRPr="008C7B11" w:rsidRDefault="00696851" w:rsidP="00696851">
      <w:pPr>
        <w:jc w:val="both"/>
        <w:rPr>
          <w:lang w:val="en-GB"/>
        </w:rPr>
      </w:pPr>
      <w:r w:rsidRPr="008C7B11">
        <w:rPr>
          <w:lang w:val="en-GB"/>
        </w:rPr>
        <w:t>2.1.3. To provide orientation on health and safety procedures for the Students.</w:t>
      </w:r>
    </w:p>
    <w:p w:rsidR="00696851" w:rsidRPr="008C7B11" w:rsidRDefault="00696851" w:rsidP="00696851">
      <w:pPr>
        <w:pStyle w:val="a4"/>
        <w:spacing w:line="240" w:lineRule="auto"/>
        <w:ind w:right="-91" w:firstLine="0"/>
        <w:rPr>
          <w:sz w:val="24"/>
          <w:lang w:val="en-GB"/>
        </w:rPr>
      </w:pPr>
      <w:r w:rsidRPr="008C7B11">
        <w:rPr>
          <w:sz w:val="24"/>
          <w:lang w:val="en-GB"/>
        </w:rPr>
        <w:t xml:space="preserve">2.1.4. To appoint a person </w:t>
      </w:r>
      <w:r w:rsidR="008C7B11" w:rsidRPr="008C7B11">
        <w:rPr>
          <w:sz w:val="24"/>
          <w:lang w:val="en-GB"/>
        </w:rPr>
        <w:t>responsible</w:t>
      </w:r>
      <w:r w:rsidRPr="008C7B11">
        <w:rPr>
          <w:sz w:val="24"/>
          <w:lang w:val="en-GB"/>
        </w:rPr>
        <w:t xml:space="preserve"> for Student practical training on the part of the Organization and inform the University about the appointment, providing the necessary </w:t>
      </w:r>
      <w:r w:rsidR="008C7B11" w:rsidRPr="008C7B11">
        <w:rPr>
          <w:sz w:val="24"/>
          <w:lang w:val="en-GB"/>
        </w:rPr>
        <w:t>contact</w:t>
      </w:r>
      <w:r w:rsidRPr="008C7B11">
        <w:rPr>
          <w:sz w:val="24"/>
          <w:lang w:val="en-GB"/>
        </w:rPr>
        <w:t xml:space="preserve"> details.</w:t>
      </w:r>
    </w:p>
    <w:p w:rsidR="00696851" w:rsidRPr="008C7B11" w:rsidRDefault="00696851" w:rsidP="00696851">
      <w:pPr>
        <w:jc w:val="both"/>
        <w:rPr>
          <w:lang w:val="en-GB"/>
        </w:rPr>
      </w:pPr>
      <w:r w:rsidRPr="008C7B11">
        <w:rPr>
          <w:lang w:val="en-GB"/>
        </w:rPr>
        <w:t xml:space="preserve">2.1.5. To appoint a personal supervisor for each Student, </w:t>
      </w:r>
      <w:r w:rsidR="00420CF4">
        <w:rPr>
          <w:lang w:val="en-GB"/>
        </w:rPr>
        <w:t xml:space="preserve">who is </w:t>
      </w:r>
      <w:r w:rsidR="008C7B11" w:rsidRPr="008C7B11">
        <w:rPr>
          <w:lang w:val="en-GB"/>
        </w:rPr>
        <w:t>responsible</w:t>
      </w:r>
      <w:r w:rsidRPr="008C7B11">
        <w:rPr>
          <w:lang w:val="en-GB"/>
        </w:rPr>
        <w:t xml:space="preserve"> for his/her practical training. </w:t>
      </w:r>
    </w:p>
    <w:p w:rsidR="00696851" w:rsidRPr="008C7B11" w:rsidRDefault="00696851" w:rsidP="00696851">
      <w:pPr>
        <w:jc w:val="both"/>
        <w:rPr>
          <w:lang w:val="en-GB"/>
        </w:rPr>
      </w:pPr>
      <w:r w:rsidRPr="008C7B11">
        <w:rPr>
          <w:lang w:val="en-GB"/>
        </w:rPr>
        <w:t>2.1.6. To ensure for each Student that conditions of their practical training meet the requirements of the labour laws of the Russian Federation and national labour protection requirements.</w:t>
      </w:r>
    </w:p>
    <w:p w:rsidR="00696851" w:rsidRPr="008C7B11" w:rsidRDefault="00696851" w:rsidP="00696851">
      <w:pPr>
        <w:pStyle w:val="a5"/>
        <w:rPr>
          <w:rFonts w:ascii="Times New Roman" w:hAnsi="Times New Roman" w:cs="Times New Roman"/>
          <w:sz w:val="24"/>
          <w:szCs w:val="24"/>
          <w:lang w:val="en-GB"/>
        </w:rPr>
      </w:pPr>
      <w:r w:rsidRPr="008C7B11">
        <w:rPr>
          <w:rFonts w:ascii="Times New Roman" w:hAnsi="Times New Roman" w:cs="Times New Roman"/>
          <w:noProof/>
          <w:sz w:val="24"/>
          <w:szCs w:val="24"/>
          <w:lang w:val="en-GB"/>
        </w:rPr>
        <w:t xml:space="preserve">2.1.7. Not to involve students in </w:t>
      </w:r>
      <w:r w:rsidR="00420CF4">
        <w:rPr>
          <w:rFonts w:ascii="Times New Roman" w:hAnsi="Times New Roman" w:cs="Times New Roman"/>
          <w:noProof/>
          <w:sz w:val="24"/>
          <w:szCs w:val="24"/>
          <w:lang w:val="en-GB"/>
        </w:rPr>
        <w:t xml:space="preserve">the </w:t>
      </w:r>
      <w:r w:rsidRPr="008C7B11">
        <w:rPr>
          <w:rFonts w:ascii="Times New Roman" w:hAnsi="Times New Roman" w:cs="Times New Roman"/>
          <w:noProof/>
          <w:sz w:val="24"/>
          <w:szCs w:val="24"/>
          <w:lang w:val="en-GB"/>
        </w:rPr>
        <w:t>work that is not provided for in the established pract</w:t>
      </w:r>
      <w:r w:rsidR="00420CF4">
        <w:rPr>
          <w:rFonts w:ascii="Times New Roman" w:hAnsi="Times New Roman" w:cs="Times New Roman"/>
          <w:noProof/>
          <w:sz w:val="24"/>
          <w:szCs w:val="24"/>
          <w:lang w:val="en-GB"/>
        </w:rPr>
        <w:t>ical training</w:t>
      </w:r>
      <w:r w:rsidRPr="008C7B11">
        <w:rPr>
          <w:rFonts w:ascii="Times New Roman" w:hAnsi="Times New Roman" w:cs="Times New Roman"/>
          <w:noProof/>
          <w:sz w:val="24"/>
          <w:szCs w:val="24"/>
          <w:lang w:val="en-GB"/>
        </w:rPr>
        <w:t xml:space="preserve"> syllabus.</w:t>
      </w:r>
    </w:p>
    <w:p w:rsidR="00696851" w:rsidRPr="008C7B11" w:rsidRDefault="00696851" w:rsidP="00696851">
      <w:pPr>
        <w:jc w:val="both"/>
        <w:rPr>
          <w:lang w:val="en-GB"/>
        </w:rPr>
      </w:pPr>
      <w:r w:rsidRPr="008C7B11">
        <w:rPr>
          <w:lang w:val="en-GB"/>
        </w:rPr>
        <w:t xml:space="preserve">2.1.8. At the end of </w:t>
      </w:r>
      <w:r w:rsidR="008C7B11" w:rsidRPr="008C7B11">
        <w:rPr>
          <w:lang w:val="en-GB"/>
        </w:rPr>
        <w:t>practical</w:t>
      </w:r>
      <w:r w:rsidRPr="008C7B11">
        <w:rPr>
          <w:lang w:val="en-GB"/>
        </w:rPr>
        <w:t xml:space="preserve"> </w:t>
      </w:r>
      <w:r w:rsidR="008C7B11" w:rsidRPr="008C7B11">
        <w:rPr>
          <w:lang w:val="en-GB"/>
        </w:rPr>
        <w:t>training</w:t>
      </w:r>
      <w:r w:rsidRPr="008C7B11">
        <w:rPr>
          <w:lang w:val="en-GB"/>
        </w:rPr>
        <w:t>, to issue every Student with a report, containing objective assessments of his/her professional work during the time of practical training.</w:t>
      </w:r>
    </w:p>
    <w:p w:rsidR="00696851" w:rsidRPr="008C7B11" w:rsidRDefault="00696851" w:rsidP="00696851">
      <w:pPr>
        <w:jc w:val="both"/>
        <w:rPr>
          <w:lang w:val="en-GB"/>
        </w:rPr>
      </w:pPr>
      <w:r w:rsidRPr="008C7B11">
        <w:rPr>
          <w:lang w:val="en-GB"/>
        </w:rPr>
        <w:t>2.1.9. To inform the University of all instances of violation by the Students of work discipline or rules of labour conduct at the Organization.</w:t>
      </w:r>
    </w:p>
    <w:p w:rsidR="00696851" w:rsidRPr="008C7B11" w:rsidRDefault="00696851" w:rsidP="00696851">
      <w:pPr>
        <w:pStyle w:val="a5"/>
        <w:rPr>
          <w:rFonts w:ascii="Times New Roman" w:hAnsi="Times New Roman" w:cs="Times New Roman"/>
          <w:sz w:val="24"/>
          <w:szCs w:val="24"/>
          <w:lang w:val="en-GB"/>
        </w:rPr>
      </w:pPr>
      <w:r w:rsidRPr="008C7B11">
        <w:rPr>
          <w:rFonts w:ascii="Times New Roman" w:hAnsi="Times New Roman" w:cs="Times New Roman"/>
          <w:noProof/>
          <w:sz w:val="24"/>
          <w:szCs w:val="24"/>
          <w:lang w:val="en-GB"/>
        </w:rPr>
        <w:t>2.1.10. To register any accidents and investigate the accidents that might happen to the Students during their practical training at the Organization in accordance with the laws of the Russian Federation.</w:t>
      </w:r>
    </w:p>
    <w:p w:rsidR="00696851" w:rsidRPr="008C7B11" w:rsidRDefault="00696851" w:rsidP="00696851">
      <w:pPr>
        <w:jc w:val="both"/>
        <w:rPr>
          <w:lang w:val="en-GB"/>
        </w:rPr>
      </w:pPr>
    </w:p>
    <w:p w:rsidR="00696851" w:rsidRPr="008C7B11" w:rsidRDefault="00696851" w:rsidP="00696851">
      <w:pPr>
        <w:jc w:val="both"/>
        <w:rPr>
          <w:b/>
          <w:lang w:val="en-GB"/>
        </w:rPr>
      </w:pPr>
      <w:r w:rsidRPr="008C7B11">
        <w:rPr>
          <w:b/>
          <w:lang w:val="en-GB"/>
        </w:rPr>
        <w:t xml:space="preserve">2.2. The </w:t>
      </w:r>
      <w:r w:rsidR="008C7B11" w:rsidRPr="008C7B11">
        <w:rPr>
          <w:b/>
          <w:lang w:val="en-GB"/>
        </w:rPr>
        <w:t>Organization</w:t>
      </w:r>
      <w:r w:rsidRPr="008C7B11">
        <w:rPr>
          <w:b/>
          <w:lang w:val="en-GB"/>
        </w:rPr>
        <w:t xml:space="preserve"> shall have the right:</w:t>
      </w:r>
    </w:p>
    <w:p w:rsidR="00696851" w:rsidRPr="008C7B11" w:rsidRDefault="00696851" w:rsidP="00696851">
      <w:pPr>
        <w:jc w:val="both"/>
        <w:rPr>
          <w:lang w:val="en-GB"/>
        </w:rPr>
      </w:pPr>
      <w:r w:rsidRPr="008C7B11">
        <w:rPr>
          <w:lang w:val="en-GB"/>
        </w:rPr>
        <w:t xml:space="preserve">2.2.1. To stop the practical training for the Student in the case of </w:t>
      </w:r>
      <w:r w:rsidR="00395069">
        <w:rPr>
          <w:lang w:val="en-GB"/>
        </w:rPr>
        <w:t xml:space="preserve">a </w:t>
      </w:r>
      <w:r w:rsidRPr="008C7B11">
        <w:rPr>
          <w:lang w:val="en-GB"/>
        </w:rPr>
        <w:t xml:space="preserve">serious violation of safety procedures, the rules of practical training at the Organization, or the internal rules of labour </w:t>
      </w:r>
      <w:r w:rsidRPr="008C7B11">
        <w:rPr>
          <w:lang w:val="en-GB"/>
        </w:rPr>
        <w:lastRenderedPageBreak/>
        <w:t xml:space="preserve">conduct at the Organization. </w:t>
      </w:r>
      <w:r w:rsidR="008C7B11">
        <w:rPr>
          <w:lang w:val="en-GB"/>
        </w:rPr>
        <w:t>Practical training can only be terminated upon c</w:t>
      </w:r>
      <w:r w:rsidRPr="008C7B11">
        <w:rPr>
          <w:lang w:val="en-GB"/>
        </w:rPr>
        <w:t>onsultation with the University head of practical training in the relevant field of study.</w:t>
      </w:r>
    </w:p>
    <w:p w:rsidR="00696851" w:rsidRPr="008C7B11" w:rsidRDefault="00696851" w:rsidP="00696851">
      <w:pPr>
        <w:jc w:val="both"/>
        <w:rPr>
          <w:lang w:val="en-GB"/>
        </w:rPr>
      </w:pPr>
      <w:r w:rsidRPr="008C7B11">
        <w:rPr>
          <w:lang w:val="en-GB"/>
        </w:rPr>
        <w:t xml:space="preserve">2.2.2. To demand, within 5 days after the </w:t>
      </w:r>
      <w:r w:rsidR="00395069">
        <w:rPr>
          <w:lang w:val="en-GB"/>
        </w:rPr>
        <w:t xml:space="preserve">submission of the </w:t>
      </w:r>
      <w:r w:rsidRPr="008C7B11">
        <w:rPr>
          <w:lang w:val="en-GB"/>
        </w:rPr>
        <w:t>application</w:t>
      </w:r>
      <w:r w:rsidR="00395069">
        <w:rPr>
          <w:lang w:val="en-GB"/>
        </w:rPr>
        <w:t xml:space="preserve"> </w:t>
      </w:r>
      <w:r w:rsidRPr="008C7B11">
        <w:rPr>
          <w:lang w:val="en-GB"/>
        </w:rPr>
        <w:t xml:space="preserve">by the University, a reduction in the number of Students indicated in the application if the Organization </w:t>
      </w:r>
      <w:r w:rsidR="00395069">
        <w:rPr>
          <w:lang w:val="en-GB"/>
        </w:rPr>
        <w:t xml:space="preserve">cannot provide </w:t>
      </w:r>
      <w:r w:rsidRPr="008C7B11">
        <w:rPr>
          <w:lang w:val="en-GB"/>
        </w:rPr>
        <w:t xml:space="preserve">all Students </w:t>
      </w:r>
      <w:r w:rsidR="00395069">
        <w:rPr>
          <w:lang w:val="en-GB"/>
        </w:rPr>
        <w:t xml:space="preserve">with </w:t>
      </w:r>
      <w:r w:rsidRPr="008C7B11">
        <w:rPr>
          <w:lang w:val="en-GB"/>
        </w:rPr>
        <w:t xml:space="preserve">the conditions necessary for practical training in accordance with this Agreement. </w:t>
      </w:r>
    </w:p>
    <w:p w:rsidR="008436B6" w:rsidRPr="008C7B11" w:rsidRDefault="00500A83" w:rsidP="008436B6">
      <w:pPr>
        <w:ind w:right="-91"/>
        <w:jc w:val="both"/>
        <w:rPr>
          <w:lang w:val="en-GB"/>
        </w:rPr>
      </w:pPr>
      <w:r w:rsidRPr="008C7B11">
        <w:rPr>
          <w:lang w:val="en-GB"/>
        </w:rPr>
        <w:t xml:space="preserve">2.2.3. To review the internship syllabuses and suggest changes to the curriculum, </w:t>
      </w:r>
      <w:r w:rsidR="00395069">
        <w:rPr>
          <w:lang w:val="en-GB"/>
        </w:rPr>
        <w:t>subject</w:t>
      </w:r>
      <w:r w:rsidRPr="008C7B11">
        <w:rPr>
          <w:lang w:val="en-GB"/>
        </w:rPr>
        <w:t xml:space="preserve"> syllabuses </w:t>
      </w:r>
      <w:r w:rsidR="008C7B11" w:rsidRPr="008C7B11">
        <w:rPr>
          <w:lang w:val="en-GB"/>
        </w:rPr>
        <w:t>and</w:t>
      </w:r>
      <w:r w:rsidRPr="008C7B11">
        <w:rPr>
          <w:lang w:val="en-GB"/>
        </w:rPr>
        <w:t xml:space="preserve"> other materials ensuring the high quality of student training, as well as the academic schedule</w:t>
      </w:r>
      <w:r w:rsidR="00395069">
        <w:rPr>
          <w:lang w:val="en-GB"/>
        </w:rPr>
        <w:t>s</w:t>
      </w:r>
      <w:r w:rsidRPr="008C7B11">
        <w:rPr>
          <w:lang w:val="en-GB"/>
        </w:rPr>
        <w:t xml:space="preserve"> of the main educational programmes specified in section 1 of this Agreement.</w:t>
      </w:r>
    </w:p>
    <w:p w:rsidR="008436B6" w:rsidRPr="008C7B11" w:rsidRDefault="008436B6" w:rsidP="008436B6">
      <w:pPr>
        <w:ind w:right="-91"/>
        <w:jc w:val="both"/>
        <w:rPr>
          <w:lang w:val="en-GB"/>
        </w:rPr>
      </w:pPr>
      <w:r w:rsidRPr="008C7B11">
        <w:rPr>
          <w:lang w:val="en-GB"/>
        </w:rPr>
        <w:t xml:space="preserve">2.2.4. Upon availability of </w:t>
      </w:r>
      <w:r w:rsidR="008C7B11" w:rsidRPr="008C7B11">
        <w:rPr>
          <w:lang w:val="en-GB"/>
        </w:rPr>
        <w:t>any job</w:t>
      </w:r>
      <w:r w:rsidRPr="008C7B11">
        <w:rPr>
          <w:lang w:val="en-GB"/>
        </w:rPr>
        <w:t xml:space="preserve"> vacancies, to provide employment opportunities to the University graduates who took internship and / or research practice at the Organization and received positive feedback with regard to their work from the employees of the Organization.</w:t>
      </w:r>
    </w:p>
    <w:p w:rsidR="00696851" w:rsidRPr="008C7B11" w:rsidRDefault="00696851" w:rsidP="00696851">
      <w:pPr>
        <w:ind w:right="-91"/>
        <w:jc w:val="both"/>
        <w:rPr>
          <w:b/>
          <w:lang w:val="en-GB"/>
        </w:rPr>
      </w:pPr>
    </w:p>
    <w:p w:rsidR="00696851" w:rsidRPr="008C7B11" w:rsidRDefault="00696851" w:rsidP="00696851">
      <w:pPr>
        <w:ind w:right="-91"/>
        <w:jc w:val="both"/>
        <w:rPr>
          <w:b/>
          <w:lang w:val="en-GB"/>
        </w:rPr>
      </w:pPr>
      <w:r w:rsidRPr="008C7B11">
        <w:rPr>
          <w:b/>
          <w:lang w:val="en-GB"/>
        </w:rPr>
        <w:t xml:space="preserve">2.3. The </w:t>
      </w:r>
      <w:r w:rsidR="008C7B11" w:rsidRPr="008C7B11">
        <w:rPr>
          <w:b/>
          <w:lang w:val="en-GB"/>
        </w:rPr>
        <w:t>University</w:t>
      </w:r>
      <w:r w:rsidRPr="008C7B11">
        <w:rPr>
          <w:b/>
          <w:lang w:val="en-GB"/>
        </w:rPr>
        <w:t xml:space="preserve"> </w:t>
      </w:r>
      <w:r w:rsidR="008C7B11" w:rsidRPr="008C7B11">
        <w:rPr>
          <w:b/>
          <w:lang w:val="en-GB"/>
        </w:rPr>
        <w:t>undertakes</w:t>
      </w:r>
      <w:r w:rsidRPr="008C7B11">
        <w:rPr>
          <w:b/>
          <w:lang w:val="en-GB"/>
        </w:rPr>
        <w:t xml:space="preserve"> the following:</w:t>
      </w:r>
    </w:p>
    <w:p w:rsidR="00696851" w:rsidRPr="008C7B11" w:rsidRDefault="00696851" w:rsidP="00696851">
      <w:pPr>
        <w:ind w:right="-91"/>
        <w:jc w:val="both"/>
        <w:rPr>
          <w:lang w:val="en-GB"/>
        </w:rPr>
      </w:pPr>
      <w:r w:rsidRPr="008C7B11">
        <w:rPr>
          <w:lang w:val="en-GB"/>
        </w:rPr>
        <w:t>2.3.1. Not later than two weeks before the start of the practical training, to notify the Organization of the number of Students to be sent for training, by submitting an application (Annex to this Agreement). The application should include the practical training task plan, the list of students, the name of the field of study in which students specialize, and the practical training time schedule.</w:t>
      </w:r>
    </w:p>
    <w:p w:rsidR="00696851" w:rsidRPr="008C7B11" w:rsidRDefault="00696851" w:rsidP="00696851">
      <w:pPr>
        <w:pStyle w:val="a4"/>
        <w:spacing w:line="240" w:lineRule="auto"/>
        <w:ind w:right="-91" w:firstLine="0"/>
        <w:rPr>
          <w:sz w:val="24"/>
          <w:lang w:val="en-GB"/>
        </w:rPr>
      </w:pPr>
      <w:r w:rsidRPr="008C7B11">
        <w:rPr>
          <w:sz w:val="24"/>
          <w:lang w:val="en-GB"/>
        </w:rPr>
        <w:t>2.3.2. To issue a practical training assignment to each Student.</w:t>
      </w:r>
    </w:p>
    <w:p w:rsidR="00696851" w:rsidRPr="008C7B11" w:rsidRDefault="00696851" w:rsidP="00696851">
      <w:pPr>
        <w:pStyle w:val="a4"/>
        <w:spacing w:line="240" w:lineRule="auto"/>
        <w:ind w:right="-91" w:firstLine="0"/>
        <w:rPr>
          <w:sz w:val="24"/>
          <w:lang w:val="en-GB"/>
        </w:rPr>
      </w:pPr>
      <w:r w:rsidRPr="008C7B11">
        <w:rPr>
          <w:sz w:val="24"/>
          <w:lang w:val="en-GB"/>
        </w:rPr>
        <w:t>2.3.3. To provide orientation for Students on the rules of practical training and the results assessment procedure established by the Regulation on organization and implementation of practical training of SPbU students.</w:t>
      </w:r>
    </w:p>
    <w:p w:rsidR="00696851" w:rsidRPr="008C7B11" w:rsidRDefault="00696851" w:rsidP="00696851">
      <w:pPr>
        <w:pStyle w:val="a4"/>
        <w:spacing w:line="240" w:lineRule="auto"/>
        <w:ind w:right="-91" w:firstLine="0"/>
        <w:rPr>
          <w:sz w:val="24"/>
          <w:lang w:val="en-GB"/>
        </w:rPr>
      </w:pPr>
      <w:r w:rsidRPr="008C7B11">
        <w:rPr>
          <w:sz w:val="24"/>
          <w:lang w:val="en-GB"/>
        </w:rPr>
        <w:t xml:space="preserve">2.3.4. To appoint a person </w:t>
      </w:r>
      <w:r w:rsidR="008C7B11" w:rsidRPr="008C7B11">
        <w:rPr>
          <w:sz w:val="24"/>
          <w:lang w:val="en-GB"/>
        </w:rPr>
        <w:t>responsible</w:t>
      </w:r>
      <w:r w:rsidRPr="008C7B11">
        <w:rPr>
          <w:sz w:val="24"/>
          <w:lang w:val="en-GB"/>
        </w:rPr>
        <w:t xml:space="preserve"> for Student practical training on the part of the University and inform the Organization about the appointment, providing the necessary </w:t>
      </w:r>
      <w:r w:rsidR="008C7B11" w:rsidRPr="008C7B11">
        <w:rPr>
          <w:sz w:val="24"/>
          <w:lang w:val="en-GB"/>
        </w:rPr>
        <w:t>contact</w:t>
      </w:r>
      <w:r w:rsidRPr="008C7B11">
        <w:rPr>
          <w:sz w:val="24"/>
          <w:lang w:val="en-GB"/>
        </w:rPr>
        <w:t xml:space="preserve"> details.</w:t>
      </w:r>
    </w:p>
    <w:p w:rsidR="00C560EA" w:rsidRPr="008C7B11" w:rsidRDefault="00C560EA" w:rsidP="00696851">
      <w:pPr>
        <w:pStyle w:val="a4"/>
        <w:spacing w:line="240" w:lineRule="auto"/>
        <w:ind w:right="-91" w:firstLine="0"/>
        <w:rPr>
          <w:sz w:val="24"/>
          <w:szCs w:val="24"/>
          <w:lang w:val="en-GB"/>
        </w:rPr>
      </w:pPr>
      <w:r w:rsidRPr="008C7B11">
        <w:rPr>
          <w:sz w:val="24"/>
          <w:lang w:val="en-GB"/>
        </w:rPr>
        <w:t>2.3.5. To submit to the Organization the curriculum, the subject syllabuses and other materials ensuring the high quality of student training, as well as the syllabuses of curricular practical training and internships, and the academic schedule</w:t>
      </w:r>
      <w:r w:rsidR="00691947">
        <w:rPr>
          <w:sz w:val="24"/>
          <w:lang w:val="en-GB"/>
        </w:rPr>
        <w:t>s</w:t>
      </w:r>
      <w:r w:rsidRPr="008C7B11">
        <w:rPr>
          <w:sz w:val="24"/>
          <w:lang w:val="en-GB"/>
        </w:rPr>
        <w:t xml:space="preserve"> of main educational programmes specified in section 1 of this Agreement, for the purposes indicated in </w:t>
      </w:r>
      <w:r w:rsidR="008C7B11" w:rsidRPr="008C7B11">
        <w:rPr>
          <w:sz w:val="24"/>
          <w:lang w:val="en-GB"/>
        </w:rPr>
        <w:t>subsection</w:t>
      </w:r>
      <w:r w:rsidRPr="008C7B11">
        <w:rPr>
          <w:sz w:val="24"/>
          <w:lang w:val="en-GB"/>
        </w:rPr>
        <w:t xml:space="preserve"> 2.2.3 hereof.</w:t>
      </w:r>
    </w:p>
    <w:p w:rsidR="00587BA2" w:rsidRPr="008C7B11" w:rsidRDefault="00587BA2" w:rsidP="00696851">
      <w:pPr>
        <w:pStyle w:val="a4"/>
        <w:spacing w:line="240" w:lineRule="auto"/>
        <w:ind w:right="-91" w:firstLine="0"/>
        <w:rPr>
          <w:sz w:val="24"/>
          <w:szCs w:val="24"/>
          <w:lang w:val="en-GB"/>
        </w:rPr>
      </w:pPr>
      <w:r w:rsidRPr="008C7B11">
        <w:rPr>
          <w:sz w:val="24"/>
          <w:szCs w:val="24"/>
          <w:lang w:val="en-GB"/>
        </w:rPr>
        <w:t>2.3.6. Not to disclose, not to transfer and not to provide to third parties any confidential information that might be entrusted or become known to the University in connection with the execution of this Agreement.</w:t>
      </w:r>
    </w:p>
    <w:p w:rsidR="00696851" w:rsidRPr="008C7B11" w:rsidRDefault="00696851" w:rsidP="00696851">
      <w:pPr>
        <w:pStyle w:val="a4"/>
        <w:spacing w:line="240" w:lineRule="auto"/>
        <w:ind w:right="-91" w:firstLine="0"/>
        <w:rPr>
          <w:sz w:val="24"/>
          <w:szCs w:val="24"/>
          <w:lang w:val="en-GB"/>
        </w:rPr>
      </w:pPr>
    </w:p>
    <w:p w:rsidR="00696851" w:rsidRPr="008C7B11" w:rsidRDefault="00696851" w:rsidP="00696851">
      <w:pPr>
        <w:jc w:val="both"/>
        <w:rPr>
          <w:b/>
          <w:lang w:val="en-GB"/>
        </w:rPr>
      </w:pPr>
      <w:r w:rsidRPr="008C7B11">
        <w:rPr>
          <w:b/>
          <w:lang w:val="en-GB"/>
        </w:rPr>
        <w:t>2.4. The University shall have the right:</w:t>
      </w:r>
    </w:p>
    <w:p w:rsidR="00696851" w:rsidRPr="008C7B11" w:rsidRDefault="00696851" w:rsidP="00696851">
      <w:pPr>
        <w:jc w:val="both"/>
        <w:rPr>
          <w:lang w:val="en-GB"/>
        </w:rPr>
      </w:pPr>
      <w:r w:rsidRPr="008C7B11">
        <w:rPr>
          <w:lang w:val="en-GB"/>
        </w:rPr>
        <w:t xml:space="preserve">2.4.1. </w:t>
      </w:r>
      <w:r w:rsidR="008C7B11">
        <w:rPr>
          <w:lang w:val="en-GB"/>
        </w:rPr>
        <w:t>To</w:t>
      </w:r>
      <w:r w:rsidR="008C7B11" w:rsidRPr="008C7B11">
        <w:rPr>
          <w:lang w:val="en-GB"/>
        </w:rPr>
        <w:t xml:space="preserve"> </w:t>
      </w:r>
      <w:r w:rsidR="008C7B11">
        <w:rPr>
          <w:lang w:val="en-GB"/>
        </w:rPr>
        <w:t>send</w:t>
      </w:r>
      <w:r w:rsidR="008C7B11" w:rsidRPr="008C7B11">
        <w:rPr>
          <w:lang w:val="en-GB"/>
        </w:rPr>
        <w:t xml:space="preserve"> </w:t>
      </w:r>
      <w:r w:rsidR="008C7B11">
        <w:rPr>
          <w:lang w:val="en-US"/>
        </w:rPr>
        <w:t>Students</w:t>
      </w:r>
      <w:r w:rsidR="008C7B11" w:rsidRPr="008C7B11">
        <w:rPr>
          <w:lang w:val="en-GB"/>
        </w:rPr>
        <w:t xml:space="preserve"> </w:t>
      </w:r>
      <w:r w:rsidR="008C7B11">
        <w:rPr>
          <w:lang w:val="en-US"/>
        </w:rPr>
        <w:t>to</w:t>
      </w:r>
      <w:r w:rsidR="008C7B11" w:rsidRPr="008C7B11">
        <w:rPr>
          <w:lang w:val="en-GB"/>
        </w:rPr>
        <w:t xml:space="preserve"> </w:t>
      </w:r>
      <w:r w:rsidR="008C7B11">
        <w:rPr>
          <w:lang w:val="en-US"/>
        </w:rPr>
        <w:t>the</w:t>
      </w:r>
      <w:r w:rsidR="008C7B11" w:rsidRPr="008C7B11">
        <w:rPr>
          <w:lang w:val="en-GB"/>
        </w:rPr>
        <w:t xml:space="preserve"> </w:t>
      </w:r>
      <w:r w:rsidR="008C7B11">
        <w:rPr>
          <w:lang w:val="en-US"/>
        </w:rPr>
        <w:t>Organization</w:t>
      </w:r>
      <w:r w:rsidR="008C7B11" w:rsidRPr="008C7B11">
        <w:rPr>
          <w:lang w:val="en-GB"/>
        </w:rPr>
        <w:t xml:space="preserve"> </w:t>
      </w:r>
      <w:r w:rsidR="008C7B11">
        <w:rPr>
          <w:lang w:val="en-US"/>
        </w:rPr>
        <w:t>for</w:t>
      </w:r>
      <w:r w:rsidR="008C7B11" w:rsidRPr="008C7B11">
        <w:rPr>
          <w:lang w:val="en-GB"/>
        </w:rPr>
        <w:t xml:space="preserve"> </w:t>
      </w:r>
      <w:r w:rsidR="008C7B11">
        <w:rPr>
          <w:lang w:val="en-US"/>
        </w:rPr>
        <w:t>practical</w:t>
      </w:r>
      <w:r w:rsidR="008C7B11" w:rsidRPr="008C7B11">
        <w:rPr>
          <w:lang w:val="en-GB"/>
        </w:rPr>
        <w:t xml:space="preserve"> </w:t>
      </w:r>
      <w:r w:rsidR="008C7B11">
        <w:rPr>
          <w:lang w:val="en-US"/>
        </w:rPr>
        <w:t>training</w:t>
      </w:r>
      <w:r w:rsidR="008C7B11" w:rsidRPr="008C7B11">
        <w:rPr>
          <w:lang w:val="en-GB"/>
        </w:rPr>
        <w:t xml:space="preserve"> </w:t>
      </w:r>
      <w:r w:rsidR="008C7B11">
        <w:rPr>
          <w:lang w:val="en-US"/>
        </w:rPr>
        <w:t>on</w:t>
      </w:r>
      <w:r w:rsidR="008C7B11" w:rsidRPr="008C7B11">
        <w:rPr>
          <w:lang w:val="en-GB"/>
        </w:rPr>
        <w:t xml:space="preserve"> </w:t>
      </w:r>
      <w:r w:rsidR="008C7B11">
        <w:rPr>
          <w:lang w:val="en-US"/>
        </w:rPr>
        <w:t>the dates indicated in section 1 “Subject Areas” of this Agreement</w:t>
      </w:r>
      <w:r w:rsidRPr="008C7B11">
        <w:rPr>
          <w:lang w:val="en-GB"/>
        </w:rPr>
        <w:t>.</w:t>
      </w:r>
    </w:p>
    <w:p w:rsidR="00696851" w:rsidRPr="008C7B11" w:rsidRDefault="008C7B11" w:rsidP="00696851">
      <w:pPr>
        <w:jc w:val="both"/>
        <w:rPr>
          <w:lang w:val="en-GB"/>
        </w:rPr>
      </w:pPr>
      <w:r>
        <w:rPr>
          <w:lang w:val="en-GB"/>
        </w:rPr>
        <w:t xml:space="preserve">2.4.2. </w:t>
      </w:r>
      <w:r w:rsidR="00696851" w:rsidRPr="008C7B11">
        <w:rPr>
          <w:lang w:val="en-GB"/>
        </w:rPr>
        <w:t xml:space="preserve">To monitor the practical training of Students in the forms approved by the </w:t>
      </w:r>
      <w:r w:rsidRPr="008C7B11">
        <w:rPr>
          <w:lang w:val="en-GB"/>
        </w:rPr>
        <w:t>Organization</w:t>
      </w:r>
      <w:r w:rsidR="00691947">
        <w:rPr>
          <w:lang w:val="en-GB"/>
        </w:rPr>
        <w:t>.</w:t>
      </w:r>
    </w:p>
    <w:p w:rsidR="00696851" w:rsidRPr="008C7B11" w:rsidRDefault="00696851" w:rsidP="00696851">
      <w:pPr>
        <w:jc w:val="both"/>
        <w:rPr>
          <w:lang w:val="en-GB"/>
        </w:rPr>
      </w:pPr>
      <w:r w:rsidRPr="008C7B11">
        <w:rPr>
          <w:lang w:val="en-GB"/>
        </w:rPr>
        <w:t>2.4.3. To make suggestions for improving the organization of practical training.</w:t>
      </w:r>
    </w:p>
    <w:p w:rsidR="00696851" w:rsidRPr="008C7B11" w:rsidRDefault="00696851" w:rsidP="00696851">
      <w:pPr>
        <w:jc w:val="both"/>
        <w:rPr>
          <w:i/>
          <w:lang w:val="en-GB"/>
        </w:rPr>
      </w:pPr>
      <w:r w:rsidRPr="008C7B11">
        <w:rPr>
          <w:color w:val="000000"/>
          <w:spacing w:val="4"/>
          <w:lang w:val="en-GB"/>
        </w:rPr>
        <w:t xml:space="preserve">2.4.4. To </w:t>
      </w:r>
      <w:r w:rsidR="008C7B11" w:rsidRPr="008C7B11">
        <w:rPr>
          <w:color w:val="000000"/>
          <w:spacing w:val="4"/>
          <w:lang w:val="en-GB"/>
        </w:rPr>
        <w:t>participate</w:t>
      </w:r>
      <w:r w:rsidRPr="008C7B11">
        <w:rPr>
          <w:color w:val="000000"/>
          <w:spacing w:val="4"/>
          <w:lang w:val="en-GB"/>
        </w:rPr>
        <w:t xml:space="preserve"> in investig</w:t>
      </w:r>
      <w:r w:rsidR="00691947">
        <w:rPr>
          <w:color w:val="000000"/>
          <w:spacing w:val="4"/>
          <w:lang w:val="en-GB"/>
        </w:rPr>
        <w:t xml:space="preserve">ation of </w:t>
      </w:r>
      <w:r w:rsidRPr="008C7B11">
        <w:rPr>
          <w:color w:val="000000"/>
          <w:spacing w:val="4"/>
          <w:lang w:val="en-GB"/>
        </w:rPr>
        <w:t xml:space="preserve">any accidents that might happen to the Students during their practical training at the Organization. </w:t>
      </w:r>
    </w:p>
    <w:p w:rsidR="00D83204" w:rsidRPr="008C7B11" w:rsidRDefault="00D83204" w:rsidP="00587BA2">
      <w:pPr>
        <w:jc w:val="both"/>
        <w:rPr>
          <w:b/>
          <w:lang w:val="en-GB"/>
        </w:rPr>
      </w:pPr>
    </w:p>
    <w:p w:rsidR="00696851" w:rsidRPr="008C7B11" w:rsidRDefault="00696851" w:rsidP="00587BA2">
      <w:pPr>
        <w:ind w:firstLine="540"/>
        <w:jc w:val="both"/>
        <w:rPr>
          <w:b/>
          <w:lang w:val="en-GB"/>
        </w:rPr>
      </w:pPr>
      <w:r w:rsidRPr="008C7B11">
        <w:rPr>
          <w:b/>
          <w:lang w:val="en-GB"/>
        </w:rPr>
        <w:t xml:space="preserve">3. DURATION OF THE AGREEMENT </w:t>
      </w:r>
    </w:p>
    <w:p w:rsidR="00696851" w:rsidRPr="008C7B11" w:rsidRDefault="00696851" w:rsidP="007D2DD1">
      <w:pPr>
        <w:jc w:val="both"/>
        <w:rPr>
          <w:lang w:val="en-GB"/>
        </w:rPr>
      </w:pPr>
      <w:r w:rsidRPr="008C7B11">
        <w:rPr>
          <w:lang w:val="en-GB"/>
        </w:rPr>
        <w:t>3.1. This Agreement shall enter into force from the day on which it is signed by the Parties.</w:t>
      </w:r>
    </w:p>
    <w:p w:rsidR="007D2DD1" w:rsidRPr="008C7B11" w:rsidRDefault="007D2DD1" w:rsidP="007D2DD1">
      <w:pPr>
        <w:jc w:val="both"/>
        <w:rPr>
          <w:lang w:val="en-GB"/>
        </w:rPr>
      </w:pPr>
      <w:r w:rsidRPr="008C7B11">
        <w:rPr>
          <w:lang w:val="en-GB"/>
        </w:rPr>
        <w:t>3.2. This agreement is concluded for a period of three years, upon expiration of which and in the absence of objections from the Parties, it shall be deemed to be effective for an indefinite period.</w:t>
      </w:r>
    </w:p>
    <w:p w:rsidR="00696851" w:rsidRPr="008C7B11" w:rsidRDefault="00696851" w:rsidP="00696851">
      <w:pPr>
        <w:jc w:val="both"/>
        <w:rPr>
          <w:lang w:val="en-GB"/>
        </w:rPr>
      </w:pPr>
    </w:p>
    <w:p w:rsidR="00696851" w:rsidRPr="008C7B11" w:rsidRDefault="00696851" w:rsidP="00587BA2">
      <w:pPr>
        <w:ind w:firstLine="540"/>
        <w:jc w:val="both"/>
        <w:rPr>
          <w:b/>
          <w:lang w:val="en-GB"/>
        </w:rPr>
      </w:pPr>
      <w:r w:rsidRPr="008C7B11">
        <w:rPr>
          <w:b/>
          <w:lang w:val="en-GB"/>
        </w:rPr>
        <w:t xml:space="preserve">4. FINAL PROVISIONS  </w:t>
      </w:r>
    </w:p>
    <w:p w:rsidR="00696851" w:rsidRPr="008C7B11" w:rsidRDefault="00696851" w:rsidP="00696851">
      <w:pPr>
        <w:jc w:val="both"/>
        <w:rPr>
          <w:lang w:val="en-GB"/>
        </w:rPr>
      </w:pPr>
      <w:r w:rsidRPr="008C7B11">
        <w:rPr>
          <w:lang w:val="en-GB"/>
        </w:rPr>
        <w:t>4.1. This Agreement is made in a set of two</w:t>
      </w:r>
      <w:r w:rsidR="00691947">
        <w:rPr>
          <w:lang w:val="en-GB"/>
        </w:rPr>
        <w:t>; e</w:t>
      </w:r>
      <w:r w:rsidRPr="008C7B11">
        <w:rPr>
          <w:lang w:val="en-GB"/>
        </w:rPr>
        <w:t xml:space="preserve">ach party will keep one copy.  </w:t>
      </w:r>
    </w:p>
    <w:p w:rsidR="00696851" w:rsidRPr="008C7B11" w:rsidRDefault="00696851" w:rsidP="00696851">
      <w:pPr>
        <w:jc w:val="both"/>
        <w:rPr>
          <w:lang w:val="en-GB"/>
        </w:rPr>
      </w:pPr>
      <w:r w:rsidRPr="008C7B11">
        <w:rPr>
          <w:lang w:val="en-GB"/>
        </w:rPr>
        <w:t xml:space="preserve">4.2. During their </w:t>
      </w:r>
      <w:r w:rsidR="008C7B11" w:rsidRPr="008C7B11">
        <w:rPr>
          <w:lang w:val="en-GB"/>
        </w:rPr>
        <w:t>practical</w:t>
      </w:r>
      <w:r w:rsidRPr="008C7B11">
        <w:rPr>
          <w:lang w:val="en-GB"/>
        </w:rPr>
        <w:t xml:space="preserve"> training, the Students are subject to labour protection rules and internal labour regulations effective in the Organization.</w:t>
      </w:r>
    </w:p>
    <w:p w:rsidR="00696851" w:rsidRPr="008C7B11" w:rsidRDefault="00696851" w:rsidP="00696851">
      <w:pPr>
        <w:jc w:val="both"/>
        <w:rPr>
          <w:lang w:val="en-GB"/>
        </w:rPr>
      </w:pPr>
      <w:r w:rsidRPr="008C7B11">
        <w:rPr>
          <w:lang w:val="en-GB"/>
        </w:rPr>
        <w:t xml:space="preserve">4.3. This Agreement may be terminated at any </w:t>
      </w:r>
      <w:r w:rsidR="008C7B11" w:rsidRPr="008C7B11">
        <w:rPr>
          <w:lang w:val="en-GB"/>
        </w:rPr>
        <w:t>time</w:t>
      </w:r>
      <w:r w:rsidRPr="008C7B11">
        <w:rPr>
          <w:lang w:val="en-GB"/>
        </w:rPr>
        <w:t xml:space="preserve"> by mutual agreement of the Parties, which shall be executed as an additional agreement to this Agreement and shall constitute an integral part thereof.</w:t>
      </w:r>
    </w:p>
    <w:p w:rsidR="00696851" w:rsidRPr="008C7B11" w:rsidRDefault="00696851" w:rsidP="00696851">
      <w:pPr>
        <w:jc w:val="both"/>
        <w:rPr>
          <w:lang w:val="en-GB"/>
        </w:rPr>
      </w:pPr>
      <w:r w:rsidRPr="008C7B11">
        <w:rPr>
          <w:lang w:val="en-GB"/>
        </w:rPr>
        <w:lastRenderedPageBreak/>
        <w:t>4.4. Any of the Parties may</w:t>
      </w:r>
      <w:r w:rsidR="00691947">
        <w:rPr>
          <w:lang w:val="en-GB"/>
        </w:rPr>
        <w:t xml:space="preserve"> choose to</w:t>
      </w:r>
      <w:r w:rsidRPr="008C7B11">
        <w:rPr>
          <w:lang w:val="en-GB"/>
        </w:rPr>
        <w:t xml:space="preserve"> terminate this agreement unilaterally by providing a written notice of its intention to the other Party 30 calendar days prior to such termination.</w:t>
      </w:r>
    </w:p>
    <w:p w:rsidR="00696851" w:rsidRPr="008C7B11" w:rsidRDefault="00696851" w:rsidP="00696851">
      <w:pPr>
        <w:jc w:val="both"/>
        <w:rPr>
          <w:lang w:val="en-GB"/>
        </w:rPr>
      </w:pPr>
      <w:r w:rsidRPr="008C7B11">
        <w:rPr>
          <w:lang w:val="en-GB"/>
        </w:rPr>
        <w:t xml:space="preserve">4.5. Agreements to amend or terminate this Agreement shall be </w:t>
      </w:r>
      <w:r w:rsidR="008C7B11" w:rsidRPr="008C7B11">
        <w:rPr>
          <w:lang w:val="en-GB"/>
        </w:rPr>
        <w:t>executed in</w:t>
      </w:r>
      <w:r w:rsidRPr="008C7B11">
        <w:rPr>
          <w:lang w:val="en-GB"/>
        </w:rPr>
        <w:t xml:space="preserve"> the same form as this Agreement.</w:t>
      </w:r>
    </w:p>
    <w:p w:rsidR="00696851" w:rsidRPr="008C7B11" w:rsidRDefault="00696851" w:rsidP="00696851">
      <w:pPr>
        <w:jc w:val="both"/>
        <w:rPr>
          <w:lang w:val="en-GB"/>
        </w:rPr>
      </w:pPr>
      <w:r w:rsidRPr="008C7B11">
        <w:rPr>
          <w:lang w:val="en-GB"/>
        </w:rPr>
        <w:t>4.6. If this Agreement is terminated, its provisions shall remain in force with regard to the student practical training that is already in effect until its completion.</w:t>
      </w:r>
    </w:p>
    <w:p w:rsidR="00696851" w:rsidRPr="008C7B11" w:rsidRDefault="00696851" w:rsidP="00696851">
      <w:pPr>
        <w:ind w:firstLine="540"/>
        <w:rPr>
          <w:b/>
          <w:lang w:val="en-GB"/>
        </w:rPr>
      </w:pPr>
    </w:p>
    <w:p w:rsidR="00696851" w:rsidRPr="008C7B11" w:rsidRDefault="00696851" w:rsidP="00696851">
      <w:pPr>
        <w:ind w:firstLine="540"/>
        <w:rPr>
          <w:b/>
          <w:lang w:val="en-GB"/>
        </w:rPr>
      </w:pPr>
      <w:r w:rsidRPr="008C7B11">
        <w:rPr>
          <w:b/>
          <w:lang w:val="en-GB"/>
        </w:rPr>
        <w:t xml:space="preserve">5. ADDRESSES AND BANK DETAILS OF THE PARTIES </w:t>
      </w:r>
    </w:p>
    <w:p w:rsidR="00696851" w:rsidRPr="008C7B11" w:rsidRDefault="00696851" w:rsidP="00696851">
      <w:pPr>
        <w:ind w:firstLine="540"/>
        <w:rPr>
          <w:b/>
          <w:lang w:val="en-GB"/>
        </w:rPr>
      </w:pPr>
    </w:p>
    <w:tbl>
      <w:tblPr>
        <w:tblW w:w="9648" w:type="dxa"/>
        <w:tblLayout w:type="fixed"/>
        <w:tblLook w:val="04A0" w:firstRow="1" w:lastRow="0" w:firstColumn="1" w:lastColumn="0" w:noHBand="0" w:noVBand="1"/>
      </w:tblPr>
      <w:tblGrid>
        <w:gridCol w:w="4608"/>
        <w:gridCol w:w="5040"/>
      </w:tblGrid>
      <w:tr w:rsidR="00696851" w:rsidRPr="008C7B11" w:rsidTr="0062303C">
        <w:tc>
          <w:tcPr>
            <w:tcW w:w="4608" w:type="dxa"/>
          </w:tcPr>
          <w:p w:rsidR="00696851" w:rsidRPr="008C7B11" w:rsidRDefault="00696851">
            <w:pPr>
              <w:jc w:val="center"/>
              <w:rPr>
                <w:b/>
                <w:lang w:val="en-GB"/>
              </w:rPr>
            </w:pPr>
            <w:r w:rsidRPr="008C7B11">
              <w:rPr>
                <w:b/>
                <w:lang w:val="en-GB"/>
              </w:rPr>
              <w:t>Organization</w:t>
            </w:r>
          </w:p>
        </w:tc>
        <w:tc>
          <w:tcPr>
            <w:tcW w:w="5040" w:type="dxa"/>
          </w:tcPr>
          <w:p w:rsidR="00696851" w:rsidRPr="008C7B11" w:rsidRDefault="00696851">
            <w:pPr>
              <w:jc w:val="center"/>
              <w:rPr>
                <w:b/>
                <w:lang w:val="en-GB"/>
              </w:rPr>
            </w:pPr>
            <w:r w:rsidRPr="008C7B11">
              <w:rPr>
                <w:b/>
                <w:lang w:val="en-GB"/>
              </w:rPr>
              <w:t>University</w:t>
            </w:r>
          </w:p>
        </w:tc>
      </w:tr>
      <w:tr w:rsidR="00696851" w:rsidRPr="008C7B11" w:rsidTr="0062303C">
        <w:tc>
          <w:tcPr>
            <w:tcW w:w="4608" w:type="dxa"/>
          </w:tcPr>
          <w:p w:rsidR="00696851" w:rsidRPr="008C7B11" w:rsidRDefault="00696851">
            <w:pPr>
              <w:rPr>
                <w:b/>
                <w:lang w:val="en-GB"/>
              </w:rPr>
            </w:pPr>
          </w:p>
        </w:tc>
        <w:tc>
          <w:tcPr>
            <w:tcW w:w="5040" w:type="dxa"/>
          </w:tcPr>
          <w:p w:rsidR="00696851" w:rsidRPr="008C7B11" w:rsidRDefault="00696851" w:rsidP="005A7843">
            <w:pPr>
              <w:rPr>
                <w:b/>
                <w:lang w:val="en-GB"/>
              </w:rPr>
            </w:pPr>
            <w:r w:rsidRPr="008C7B11">
              <w:rPr>
                <w:lang w:val="en-GB"/>
              </w:rPr>
              <w:t>The Federal State Budgetary Educational Institution of Higher Education “Saint-Petersburg State University</w:t>
            </w:r>
            <w:r w:rsidR="00435B57">
              <w:rPr>
                <w:lang w:val="en-GB"/>
              </w:rPr>
              <w:t>”</w:t>
            </w:r>
          </w:p>
        </w:tc>
      </w:tr>
      <w:tr w:rsidR="00696851" w:rsidRPr="008C7B11" w:rsidTr="0062303C">
        <w:tc>
          <w:tcPr>
            <w:tcW w:w="4608" w:type="dxa"/>
          </w:tcPr>
          <w:p w:rsidR="00696851" w:rsidRPr="008C7B11" w:rsidRDefault="00696851">
            <w:pPr>
              <w:rPr>
                <w:lang w:val="en-GB"/>
              </w:rPr>
            </w:pPr>
          </w:p>
          <w:p w:rsidR="00696851" w:rsidRPr="008C7B11" w:rsidRDefault="00696851">
            <w:pPr>
              <w:rPr>
                <w:lang w:val="en-GB"/>
              </w:rPr>
            </w:pPr>
            <w:r w:rsidRPr="008C7B11">
              <w:rPr>
                <w:lang w:val="en-GB"/>
              </w:rPr>
              <w:t>Address:</w:t>
            </w:r>
          </w:p>
          <w:p w:rsidR="00696851" w:rsidRPr="008C7B11" w:rsidRDefault="00696851">
            <w:pPr>
              <w:rPr>
                <w:lang w:val="en-GB"/>
              </w:rPr>
            </w:pPr>
          </w:p>
          <w:p w:rsidR="00696851" w:rsidRPr="008C7B11" w:rsidRDefault="00696851">
            <w:pPr>
              <w:rPr>
                <w:b/>
                <w:lang w:val="en-GB"/>
              </w:rPr>
            </w:pPr>
          </w:p>
        </w:tc>
        <w:tc>
          <w:tcPr>
            <w:tcW w:w="5040" w:type="dxa"/>
          </w:tcPr>
          <w:p w:rsidR="00435B57" w:rsidRDefault="00435B57">
            <w:pPr>
              <w:rPr>
                <w:sz w:val="22"/>
                <w:szCs w:val="22"/>
                <w:lang w:val="en-GB"/>
              </w:rPr>
            </w:pPr>
          </w:p>
          <w:p w:rsidR="00696851" w:rsidRPr="008C7B11" w:rsidRDefault="00696851">
            <w:pPr>
              <w:rPr>
                <w:sz w:val="22"/>
                <w:szCs w:val="22"/>
                <w:lang w:val="en-GB"/>
              </w:rPr>
            </w:pPr>
            <w:r w:rsidRPr="008C7B11">
              <w:rPr>
                <w:sz w:val="22"/>
                <w:szCs w:val="22"/>
                <w:lang w:val="en-GB"/>
              </w:rPr>
              <w:t>Address: Universitetskaya nab., 7/9, St. Petersburg, 199034, Russia</w:t>
            </w:r>
          </w:p>
          <w:p w:rsidR="0062303C" w:rsidRPr="008C7B11" w:rsidRDefault="0062303C" w:rsidP="0062303C">
            <w:pPr>
              <w:ind w:left="-36"/>
              <w:rPr>
                <w:sz w:val="22"/>
                <w:szCs w:val="22"/>
                <w:lang w:val="en-GB"/>
              </w:rPr>
            </w:pPr>
            <w:r w:rsidRPr="008C7B11">
              <w:rPr>
                <w:sz w:val="22"/>
                <w:szCs w:val="22"/>
                <w:lang w:val="en-GB"/>
              </w:rPr>
              <w:t>Phone: 328 96 14, fax: 326 49 76, 328 77 21</w:t>
            </w:r>
          </w:p>
          <w:p w:rsidR="0062303C" w:rsidRPr="008C7B11" w:rsidRDefault="0062303C" w:rsidP="0062303C">
            <w:pPr>
              <w:ind w:left="-36"/>
              <w:rPr>
                <w:sz w:val="22"/>
                <w:szCs w:val="22"/>
                <w:lang w:val="en-GB"/>
              </w:rPr>
            </w:pPr>
            <w:r w:rsidRPr="008C7B11">
              <w:rPr>
                <w:sz w:val="22"/>
                <w:szCs w:val="22"/>
                <w:lang w:val="en-GB"/>
              </w:rPr>
              <w:t xml:space="preserve">INN 7801002274, a/n 40501810300002000001 at the North-Western Main Branch of the Central Bank of the Russian Federation </w:t>
            </w:r>
          </w:p>
          <w:p w:rsidR="0062303C" w:rsidRPr="008C7B11" w:rsidRDefault="0062303C" w:rsidP="0062303C">
            <w:pPr>
              <w:ind w:left="-36"/>
              <w:rPr>
                <w:sz w:val="22"/>
                <w:szCs w:val="22"/>
                <w:lang w:val="en-GB"/>
              </w:rPr>
            </w:pPr>
            <w:r w:rsidRPr="008C7B11">
              <w:rPr>
                <w:sz w:val="22"/>
                <w:szCs w:val="22"/>
                <w:lang w:val="en-GB"/>
              </w:rPr>
              <w:t>RCBIC 044030001, RRC 780101001</w:t>
            </w:r>
          </w:p>
          <w:p w:rsidR="00696851" w:rsidRPr="008C7B11" w:rsidRDefault="00696851">
            <w:pPr>
              <w:rPr>
                <w:b/>
                <w:lang w:val="en-GB"/>
              </w:rPr>
            </w:pPr>
          </w:p>
        </w:tc>
      </w:tr>
      <w:tr w:rsidR="00696851" w:rsidRPr="008C7B11" w:rsidTr="0062303C">
        <w:tc>
          <w:tcPr>
            <w:tcW w:w="4608" w:type="dxa"/>
          </w:tcPr>
          <w:p w:rsidR="0062303C" w:rsidRPr="008C7B11" w:rsidRDefault="0062303C">
            <w:pPr>
              <w:rPr>
                <w:b/>
                <w:lang w:val="en-GB"/>
              </w:rPr>
            </w:pPr>
          </w:p>
          <w:p w:rsidR="00696851" w:rsidRPr="008C7B11" w:rsidRDefault="00696851">
            <w:pPr>
              <w:rPr>
                <w:b/>
                <w:lang w:val="en-GB"/>
              </w:rPr>
            </w:pPr>
            <w:r w:rsidRPr="008C7B11">
              <w:rPr>
                <w:b/>
                <w:lang w:val="en-GB"/>
              </w:rPr>
              <w:t>_____</w:t>
            </w:r>
            <w:r w:rsidR="0062303C" w:rsidRPr="008C7B11">
              <w:rPr>
                <w:b/>
                <w:lang w:val="en-GB"/>
              </w:rPr>
              <w:t>_______________________________</w:t>
            </w:r>
          </w:p>
          <w:p w:rsidR="00696851" w:rsidRPr="008C7B11" w:rsidRDefault="0062303C">
            <w:pPr>
              <w:jc w:val="center"/>
              <w:rPr>
                <w:sz w:val="16"/>
                <w:szCs w:val="16"/>
                <w:lang w:val="en-GB"/>
              </w:rPr>
            </w:pPr>
            <w:r w:rsidRPr="008C7B11">
              <w:rPr>
                <w:sz w:val="16"/>
                <w:szCs w:val="16"/>
                <w:lang w:val="en-GB"/>
              </w:rPr>
              <w:t xml:space="preserve"> </w:t>
            </w:r>
            <w:r w:rsidR="00696851" w:rsidRPr="008C7B11">
              <w:rPr>
                <w:sz w:val="16"/>
                <w:szCs w:val="16"/>
                <w:lang w:val="en-GB"/>
              </w:rPr>
              <w:t>(position)</w:t>
            </w:r>
          </w:p>
          <w:p w:rsidR="00696851" w:rsidRPr="008C7B11" w:rsidRDefault="00696851">
            <w:pPr>
              <w:rPr>
                <w:b/>
                <w:lang w:val="en-GB"/>
              </w:rPr>
            </w:pPr>
          </w:p>
          <w:p w:rsidR="00696851" w:rsidRPr="008C7B11" w:rsidRDefault="00696851">
            <w:pPr>
              <w:rPr>
                <w:b/>
                <w:lang w:val="en-GB"/>
              </w:rPr>
            </w:pPr>
          </w:p>
          <w:p w:rsidR="00696851" w:rsidRPr="008C7B11" w:rsidRDefault="00696851">
            <w:pPr>
              <w:rPr>
                <w:lang w:val="en-GB"/>
              </w:rPr>
            </w:pPr>
            <w:r w:rsidRPr="008C7B11">
              <w:rPr>
                <w:lang w:val="en-GB"/>
              </w:rPr>
              <w:t>______________/</w:t>
            </w:r>
          </w:p>
          <w:p w:rsidR="00696851" w:rsidRPr="00435B57" w:rsidRDefault="00696851">
            <w:pPr>
              <w:rPr>
                <w:sz w:val="22"/>
                <w:szCs w:val="22"/>
                <w:lang w:val="en-GB"/>
              </w:rPr>
            </w:pPr>
            <w:r w:rsidRPr="008C7B11">
              <w:rPr>
                <w:b/>
                <w:lang w:val="en-GB"/>
              </w:rPr>
              <w:tab/>
            </w:r>
            <w:r w:rsidRPr="008C7B11">
              <w:rPr>
                <w:sz w:val="16"/>
                <w:szCs w:val="16"/>
                <w:lang w:val="en-GB"/>
              </w:rPr>
              <w:t xml:space="preserve">(signature) </w:t>
            </w:r>
            <w:r w:rsidR="00435B57">
              <w:rPr>
                <w:b/>
                <w:lang w:val="en-GB"/>
              </w:rPr>
              <w:t xml:space="preserve">        </w:t>
            </w:r>
            <w:r w:rsidRPr="00435B57">
              <w:rPr>
                <w:bCs/>
                <w:sz w:val="16"/>
                <w:szCs w:val="16"/>
                <w:lang w:val="en-GB"/>
              </w:rPr>
              <w:t>(last name, first name, patronymic)</w:t>
            </w:r>
          </w:p>
          <w:p w:rsidR="00696851" w:rsidRPr="008C7B11" w:rsidRDefault="00696851">
            <w:pPr>
              <w:rPr>
                <w:sz w:val="20"/>
                <w:szCs w:val="20"/>
                <w:lang w:val="en-GB"/>
              </w:rPr>
            </w:pPr>
          </w:p>
          <w:p w:rsidR="00696851" w:rsidRPr="008C7B11" w:rsidRDefault="00696851">
            <w:pPr>
              <w:rPr>
                <w:sz w:val="22"/>
                <w:szCs w:val="22"/>
                <w:lang w:val="en-GB"/>
              </w:rPr>
            </w:pPr>
            <w:r w:rsidRPr="008C7B11">
              <w:rPr>
                <w:sz w:val="22"/>
                <w:szCs w:val="22"/>
                <w:lang w:val="en-GB"/>
              </w:rPr>
              <w:t>Contact person:</w:t>
            </w:r>
          </w:p>
          <w:p w:rsidR="00696851" w:rsidRPr="008C7B11" w:rsidRDefault="00696851">
            <w:pPr>
              <w:rPr>
                <w:b/>
                <w:sz w:val="20"/>
                <w:szCs w:val="20"/>
                <w:lang w:val="en-GB"/>
              </w:rPr>
            </w:pPr>
            <w:r w:rsidRPr="008C7B11">
              <w:rPr>
                <w:sz w:val="22"/>
                <w:szCs w:val="22"/>
                <w:lang w:val="en-GB"/>
              </w:rPr>
              <w:t>_______________________</w:t>
            </w:r>
          </w:p>
        </w:tc>
        <w:tc>
          <w:tcPr>
            <w:tcW w:w="5040" w:type="dxa"/>
          </w:tcPr>
          <w:p w:rsidR="0062303C" w:rsidRPr="008C7B11" w:rsidRDefault="0062303C" w:rsidP="0062303C">
            <w:pPr>
              <w:ind w:left="104"/>
              <w:rPr>
                <w:sz w:val="20"/>
                <w:szCs w:val="20"/>
                <w:lang w:val="en-GB"/>
              </w:rPr>
            </w:pPr>
          </w:p>
          <w:p w:rsidR="0062303C" w:rsidRPr="008C7B11" w:rsidRDefault="008A41F4" w:rsidP="00586ED4">
            <w:pPr>
              <w:rPr>
                <w:lang w:val="en-GB"/>
              </w:rPr>
            </w:pPr>
            <w:r w:rsidRPr="008C7B11">
              <w:rPr>
                <w:lang w:val="en-GB"/>
              </w:rPr>
              <w:t>_____________________________________</w:t>
            </w:r>
          </w:p>
          <w:p w:rsidR="008A41F4" w:rsidRPr="008C7B11" w:rsidRDefault="008A41F4" w:rsidP="00586ED4">
            <w:pPr>
              <w:rPr>
                <w:sz w:val="16"/>
                <w:lang w:val="en-GB"/>
              </w:rPr>
            </w:pPr>
            <w:r w:rsidRPr="008C7B11">
              <w:rPr>
                <w:sz w:val="16"/>
                <w:lang w:val="en-GB"/>
              </w:rPr>
              <w:t xml:space="preserve">                                 (position)</w:t>
            </w:r>
          </w:p>
          <w:p w:rsidR="0062303C" w:rsidRPr="008C7B11" w:rsidRDefault="0062303C" w:rsidP="0062303C">
            <w:pPr>
              <w:ind w:left="104"/>
              <w:rPr>
                <w:lang w:val="en-GB"/>
              </w:rPr>
            </w:pPr>
          </w:p>
          <w:p w:rsidR="0062303C" w:rsidRPr="008C7B11" w:rsidRDefault="0062303C" w:rsidP="0062303C">
            <w:pPr>
              <w:ind w:left="104"/>
              <w:rPr>
                <w:u w:val="single"/>
                <w:lang w:val="en-GB"/>
              </w:rPr>
            </w:pPr>
          </w:p>
          <w:p w:rsidR="0062303C" w:rsidRPr="008C7B11" w:rsidRDefault="0062303C" w:rsidP="0062303C">
            <w:pPr>
              <w:ind w:left="104"/>
              <w:rPr>
                <w:lang w:val="en-GB"/>
              </w:rPr>
            </w:pPr>
            <w:r w:rsidRPr="008C7B11">
              <w:rPr>
                <w:u w:val="single"/>
                <w:lang w:val="en-GB"/>
              </w:rPr>
              <w:t xml:space="preserve">                            </w:t>
            </w:r>
            <w:r w:rsidRPr="008C7B11">
              <w:rPr>
                <w:lang w:val="en-GB"/>
              </w:rPr>
              <w:t xml:space="preserve">  </w:t>
            </w:r>
            <w:r w:rsidR="008A41F4" w:rsidRPr="008C7B11">
              <w:rPr>
                <w:lang w:val="en-GB"/>
              </w:rPr>
              <w:t>/</w:t>
            </w:r>
            <w:r w:rsidRPr="008C7B11">
              <w:rPr>
                <w:lang w:val="en-GB"/>
              </w:rPr>
              <w:t xml:space="preserve">    </w:t>
            </w:r>
          </w:p>
          <w:p w:rsidR="0062303C" w:rsidRPr="008C7B11" w:rsidRDefault="0062303C" w:rsidP="0062303C">
            <w:pPr>
              <w:ind w:left="104"/>
              <w:rPr>
                <w:sz w:val="16"/>
                <w:szCs w:val="16"/>
                <w:lang w:val="en-GB"/>
              </w:rPr>
            </w:pPr>
            <w:r w:rsidRPr="008C7B11">
              <w:rPr>
                <w:sz w:val="20"/>
                <w:szCs w:val="20"/>
                <w:lang w:val="en-GB"/>
              </w:rPr>
              <w:tab/>
            </w:r>
            <w:r w:rsidRPr="008C7B11">
              <w:rPr>
                <w:sz w:val="16"/>
                <w:szCs w:val="16"/>
                <w:lang w:val="en-GB"/>
              </w:rPr>
              <w:t>(signature)</w:t>
            </w:r>
            <w:r w:rsidRPr="008C7B11">
              <w:rPr>
                <w:sz w:val="16"/>
                <w:szCs w:val="16"/>
                <w:lang w:val="en-GB"/>
              </w:rPr>
              <w:tab/>
              <w:t xml:space="preserve"> </w:t>
            </w:r>
            <w:r w:rsidR="00435B57">
              <w:rPr>
                <w:sz w:val="16"/>
                <w:szCs w:val="16"/>
                <w:lang w:val="en-GB"/>
              </w:rPr>
              <w:t xml:space="preserve">                </w:t>
            </w:r>
            <w:r w:rsidRPr="008C7B11">
              <w:rPr>
                <w:sz w:val="16"/>
                <w:szCs w:val="16"/>
                <w:lang w:val="en-GB"/>
              </w:rPr>
              <w:t xml:space="preserve">(last name, first name, patronymic)  </w:t>
            </w:r>
          </w:p>
          <w:p w:rsidR="0062303C" w:rsidRPr="008C7B11" w:rsidRDefault="0062303C" w:rsidP="0062303C">
            <w:pPr>
              <w:ind w:left="104"/>
              <w:rPr>
                <w:sz w:val="20"/>
                <w:szCs w:val="20"/>
                <w:lang w:val="en-GB"/>
              </w:rPr>
            </w:pPr>
          </w:p>
          <w:p w:rsidR="0062303C" w:rsidRPr="008C7B11" w:rsidRDefault="008A41F4" w:rsidP="008A41F4">
            <w:pPr>
              <w:rPr>
                <w:sz w:val="22"/>
                <w:szCs w:val="22"/>
                <w:lang w:val="en-GB"/>
              </w:rPr>
            </w:pPr>
            <w:r w:rsidRPr="008C7B11">
              <w:rPr>
                <w:sz w:val="22"/>
                <w:szCs w:val="22"/>
                <w:lang w:val="en-GB"/>
              </w:rPr>
              <w:t xml:space="preserve"> </w:t>
            </w:r>
            <w:r w:rsidR="0062303C" w:rsidRPr="008C7B11">
              <w:rPr>
                <w:sz w:val="22"/>
                <w:szCs w:val="22"/>
                <w:lang w:val="en-GB"/>
              </w:rPr>
              <w:t>Contact person:</w:t>
            </w:r>
          </w:p>
          <w:p w:rsidR="008A41F4" w:rsidRPr="008C7B11" w:rsidRDefault="008A41F4" w:rsidP="009B37BA">
            <w:pPr>
              <w:ind w:left="72"/>
              <w:rPr>
                <w:sz w:val="22"/>
                <w:szCs w:val="22"/>
                <w:lang w:val="en-GB"/>
              </w:rPr>
            </w:pPr>
          </w:p>
          <w:p w:rsidR="00696851" w:rsidRPr="008C7B11" w:rsidRDefault="008A41F4" w:rsidP="009B37BA">
            <w:pPr>
              <w:ind w:left="72"/>
              <w:rPr>
                <w:sz w:val="22"/>
                <w:szCs w:val="22"/>
                <w:lang w:val="en-GB"/>
              </w:rPr>
            </w:pPr>
            <w:r w:rsidRPr="008C7B11">
              <w:rPr>
                <w:sz w:val="22"/>
                <w:szCs w:val="22"/>
                <w:lang w:val="en-GB"/>
              </w:rPr>
              <w:t>____________________________________</w:t>
            </w:r>
            <w:r w:rsidR="008018AC" w:rsidRPr="008C7B11">
              <w:rPr>
                <w:sz w:val="22"/>
                <w:szCs w:val="22"/>
                <w:lang w:val="en-GB"/>
              </w:rPr>
              <w:t xml:space="preserve"> </w:t>
            </w:r>
          </w:p>
        </w:tc>
      </w:tr>
      <w:tr w:rsidR="008A41F4" w:rsidRPr="008C7B11" w:rsidTr="0062303C">
        <w:tc>
          <w:tcPr>
            <w:tcW w:w="4608" w:type="dxa"/>
          </w:tcPr>
          <w:p w:rsidR="008A41F4" w:rsidRPr="008C7B11" w:rsidRDefault="008A41F4">
            <w:pPr>
              <w:rPr>
                <w:b/>
                <w:lang w:val="en-GB"/>
              </w:rPr>
            </w:pPr>
          </w:p>
        </w:tc>
        <w:tc>
          <w:tcPr>
            <w:tcW w:w="5040" w:type="dxa"/>
          </w:tcPr>
          <w:p w:rsidR="008A41F4" w:rsidRPr="008C7B11" w:rsidRDefault="008A41F4" w:rsidP="0062303C">
            <w:pPr>
              <w:ind w:left="104"/>
              <w:rPr>
                <w:sz w:val="20"/>
                <w:szCs w:val="20"/>
                <w:lang w:val="en-GB"/>
              </w:rPr>
            </w:pPr>
          </w:p>
        </w:tc>
      </w:tr>
    </w:tbl>
    <w:p w:rsidR="00696851" w:rsidRPr="008C7B11" w:rsidRDefault="00696851" w:rsidP="009822D6">
      <w:pPr>
        <w:jc w:val="right"/>
        <w:rPr>
          <w:lang w:val="en-GB"/>
        </w:rPr>
      </w:pPr>
      <w:r w:rsidRPr="008C7B11">
        <w:rPr>
          <w:lang w:val="en-GB"/>
        </w:rPr>
        <w:br w:type="page"/>
      </w:r>
      <w:r w:rsidR="00093596" w:rsidRPr="008C7B11">
        <w:rPr>
          <w:lang w:val="en-GB"/>
        </w:rPr>
        <w:lastRenderedPageBreak/>
        <w:t xml:space="preserve"> </w:t>
      </w:r>
      <w:r w:rsidRPr="008C7B11">
        <w:rPr>
          <w:lang w:val="en-GB"/>
        </w:rPr>
        <w:t xml:space="preserve">Annex to Agreement </w:t>
      </w:r>
      <w:r w:rsidR="009822D6" w:rsidRPr="008C7B11">
        <w:rPr>
          <w:lang w:val="en-GB"/>
        </w:rPr>
        <w:t>No. ______</w:t>
      </w:r>
    </w:p>
    <w:p w:rsidR="00696851" w:rsidRPr="008C7B11" w:rsidRDefault="00696851" w:rsidP="00696851">
      <w:pPr>
        <w:jc w:val="right"/>
        <w:rPr>
          <w:lang w:val="en-GB"/>
        </w:rPr>
      </w:pPr>
      <w:r w:rsidRPr="008C7B11">
        <w:rPr>
          <w:lang w:val="en-GB"/>
        </w:rPr>
        <w:t xml:space="preserve">of </w:t>
      </w:r>
      <w:r w:rsidR="009822D6">
        <w:rPr>
          <w:lang w:val="en-GB"/>
        </w:rPr>
        <w:t>“</w:t>
      </w:r>
      <w:r w:rsidRPr="008C7B11">
        <w:rPr>
          <w:lang w:val="en-GB"/>
        </w:rPr>
        <w:t>______</w:t>
      </w:r>
      <w:r w:rsidR="009822D6">
        <w:rPr>
          <w:lang w:val="en-GB"/>
        </w:rPr>
        <w:t>”</w:t>
      </w:r>
      <w:r w:rsidRPr="008C7B11">
        <w:rPr>
          <w:lang w:val="en-GB"/>
        </w:rPr>
        <w:t xml:space="preserve"> ___________ , 20__ </w:t>
      </w:r>
    </w:p>
    <w:p w:rsidR="00696851" w:rsidRPr="008C7B11" w:rsidRDefault="00696851" w:rsidP="00696851">
      <w:pPr>
        <w:jc w:val="right"/>
        <w:rPr>
          <w:lang w:val="en-GB"/>
        </w:rPr>
      </w:pPr>
    </w:p>
    <w:p w:rsidR="00696851" w:rsidRPr="008C7B11" w:rsidRDefault="00696851" w:rsidP="00696851">
      <w:pPr>
        <w:jc w:val="right"/>
        <w:rPr>
          <w:lang w:val="en-GB"/>
        </w:rPr>
      </w:pPr>
    </w:p>
    <w:p w:rsidR="00696851" w:rsidRPr="008C7B11" w:rsidRDefault="00696851" w:rsidP="00696851">
      <w:pPr>
        <w:jc w:val="center"/>
        <w:rPr>
          <w:lang w:val="en-GB"/>
        </w:rPr>
      </w:pPr>
      <w:r w:rsidRPr="008C7B11">
        <w:rPr>
          <w:lang w:val="en-GB"/>
        </w:rPr>
        <w:t>Application</w:t>
      </w:r>
    </w:p>
    <w:p w:rsidR="00696851" w:rsidRPr="008C7B11" w:rsidRDefault="00696851" w:rsidP="00696851">
      <w:pPr>
        <w:jc w:val="center"/>
        <w:rPr>
          <w:lang w:val="en-GB"/>
        </w:rPr>
      </w:pPr>
      <w:r w:rsidRPr="008C7B11">
        <w:rPr>
          <w:lang w:val="en-GB"/>
        </w:rPr>
        <w:t>for organization and implementation of practical training</w:t>
      </w:r>
    </w:p>
    <w:p w:rsidR="00696851" w:rsidRPr="008C7B11" w:rsidRDefault="00696851" w:rsidP="00696851">
      <w:pPr>
        <w:autoSpaceDE w:val="0"/>
        <w:autoSpaceDN w:val="0"/>
        <w:adjustRightInd w:val="0"/>
        <w:jc w:val="center"/>
        <w:rPr>
          <w:lang w:val="en-GB"/>
        </w:rPr>
      </w:pPr>
      <w:r w:rsidRPr="008C7B11">
        <w:rPr>
          <w:lang w:val="en-GB"/>
        </w:rPr>
        <w:t xml:space="preserve">within Agreement No. ____________ of </w:t>
      </w:r>
      <w:r w:rsidR="009822D6">
        <w:rPr>
          <w:lang w:val="en-GB"/>
        </w:rPr>
        <w:t>“</w:t>
      </w:r>
      <w:r w:rsidRPr="008C7B11">
        <w:rPr>
          <w:lang w:val="en-GB"/>
        </w:rPr>
        <w:t>_____</w:t>
      </w:r>
      <w:r w:rsidR="009822D6">
        <w:rPr>
          <w:lang w:val="en-GB"/>
        </w:rPr>
        <w:t>”</w:t>
      </w:r>
      <w:r w:rsidRPr="008C7B11">
        <w:rPr>
          <w:lang w:val="en-GB"/>
        </w:rPr>
        <w:t xml:space="preserve"> _________ 20___</w:t>
      </w:r>
    </w:p>
    <w:p w:rsidR="00696851" w:rsidRPr="008C7B11" w:rsidRDefault="00696851" w:rsidP="00696851">
      <w:pPr>
        <w:jc w:val="center"/>
        <w:rPr>
          <w:lang w:val="en-GB"/>
        </w:rPr>
      </w:pPr>
    </w:p>
    <w:p w:rsidR="00696851" w:rsidRPr="008C7B11" w:rsidRDefault="00696851" w:rsidP="00696851">
      <w:pPr>
        <w:autoSpaceDE w:val="0"/>
        <w:autoSpaceDN w:val="0"/>
        <w:adjustRightInd w:val="0"/>
        <w:ind w:firstLine="540"/>
        <w:jc w:val="both"/>
        <w:rPr>
          <w:lang w:val="en-GB"/>
        </w:rPr>
      </w:pPr>
    </w:p>
    <w:tbl>
      <w:tblPr>
        <w:tblW w:w="0" w:type="auto"/>
        <w:tblInd w:w="108" w:type="dxa"/>
        <w:tblLayout w:type="fixed"/>
        <w:tblLook w:val="0000" w:firstRow="0" w:lastRow="0" w:firstColumn="0" w:lastColumn="0" w:noHBand="0" w:noVBand="0"/>
      </w:tblPr>
      <w:tblGrid>
        <w:gridCol w:w="4819"/>
        <w:gridCol w:w="4721"/>
      </w:tblGrid>
      <w:tr w:rsidR="00696851" w:rsidRPr="008C7B11" w:rsidTr="00696851">
        <w:tc>
          <w:tcPr>
            <w:tcW w:w="4819" w:type="dxa"/>
          </w:tcPr>
          <w:p w:rsidR="00696851" w:rsidRPr="008C7B11" w:rsidRDefault="00696851">
            <w:pPr>
              <w:ind w:right="175"/>
              <w:jc w:val="both"/>
              <w:rPr>
                <w:lang w:val="en-GB"/>
              </w:rPr>
            </w:pPr>
            <w:r w:rsidRPr="008C7B11">
              <w:rPr>
                <w:lang w:val="en-GB"/>
              </w:rPr>
              <w:t xml:space="preserve"> St</w:t>
            </w:r>
            <w:r w:rsidR="009822D6">
              <w:rPr>
                <w:lang w:val="en-GB"/>
              </w:rPr>
              <w:t>.</w:t>
            </w:r>
            <w:r w:rsidRPr="008C7B11">
              <w:rPr>
                <w:lang w:val="en-GB"/>
              </w:rPr>
              <w:t xml:space="preserve"> Petersburg</w:t>
            </w:r>
          </w:p>
        </w:tc>
        <w:tc>
          <w:tcPr>
            <w:tcW w:w="4721" w:type="dxa"/>
          </w:tcPr>
          <w:p w:rsidR="00696851" w:rsidRPr="008C7B11" w:rsidRDefault="00696851">
            <w:pPr>
              <w:ind w:left="-180" w:right="175"/>
              <w:jc w:val="center"/>
              <w:rPr>
                <w:lang w:val="en-GB"/>
              </w:rPr>
            </w:pPr>
            <w:r w:rsidRPr="008C7B11">
              <w:rPr>
                <w:lang w:val="en-GB"/>
              </w:rPr>
              <w:t xml:space="preserve">                         </w:t>
            </w:r>
            <w:r w:rsidR="009822D6">
              <w:rPr>
                <w:lang w:val="en-GB"/>
              </w:rPr>
              <w:t>“</w:t>
            </w:r>
            <w:r w:rsidRPr="008C7B11">
              <w:rPr>
                <w:lang w:val="en-GB"/>
              </w:rPr>
              <w:t>_____</w:t>
            </w:r>
            <w:r w:rsidR="009822D6">
              <w:rPr>
                <w:lang w:val="en-GB"/>
              </w:rPr>
              <w:t>”</w:t>
            </w:r>
            <w:r w:rsidRPr="008C7B11">
              <w:rPr>
                <w:lang w:val="en-GB"/>
              </w:rPr>
              <w:t xml:space="preserve"> _________ 20___ </w:t>
            </w:r>
          </w:p>
        </w:tc>
      </w:tr>
    </w:tbl>
    <w:p w:rsidR="00696851" w:rsidRPr="008C7B11" w:rsidRDefault="00696851" w:rsidP="00696851">
      <w:pPr>
        <w:autoSpaceDE w:val="0"/>
        <w:autoSpaceDN w:val="0"/>
        <w:adjustRightInd w:val="0"/>
        <w:jc w:val="right"/>
        <w:rPr>
          <w:lang w:val="en-GB"/>
        </w:rPr>
      </w:pPr>
    </w:p>
    <w:p w:rsidR="00696851" w:rsidRPr="008C7B11" w:rsidRDefault="00696851" w:rsidP="00696851">
      <w:pPr>
        <w:autoSpaceDE w:val="0"/>
        <w:autoSpaceDN w:val="0"/>
        <w:adjustRightInd w:val="0"/>
        <w:ind w:firstLine="540"/>
        <w:jc w:val="both"/>
        <w:rPr>
          <w:lang w:val="en-GB"/>
        </w:rPr>
      </w:pPr>
    </w:p>
    <w:p w:rsidR="00696851" w:rsidRPr="008C7B11" w:rsidRDefault="00696851" w:rsidP="00696851">
      <w:pPr>
        <w:jc w:val="both"/>
        <w:rPr>
          <w:lang w:val="en-GB"/>
        </w:rPr>
      </w:pPr>
      <w:r w:rsidRPr="008C7B11">
        <w:rPr>
          <w:lang w:val="en-GB"/>
        </w:rPr>
        <w:t xml:space="preserve">1. In accordance with subsection 2.4.1 of the Agreement, the University will </w:t>
      </w:r>
      <w:r w:rsidR="008C7B11" w:rsidRPr="008C7B11">
        <w:rPr>
          <w:lang w:val="en-GB"/>
        </w:rPr>
        <w:t>send</w:t>
      </w:r>
      <w:r w:rsidRPr="008C7B11">
        <w:rPr>
          <w:lang w:val="en-GB"/>
        </w:rPr>
        <w:t xml:space="preserve"> the following Students for practical training at the Organization.</w:t>
      </w:r>
    </w:p>
    <w:p w:rsidR="00696851" w:rsidRPr="008C7B11" w:rsidRDefault="00696851" w:rsidP="0069685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620"/>
        <w:gridCol w:w="4155"/>
      </w:tblGrid>
      <w:tr w:rsidR="00696851" w:rsidRPr="008C7B11" w:rsidTr="00696851">
        <w:tc>
          <w:tcPr>
            <w:tcW w:w="456" w:type="dxa"/>
            <w:tcBorders>
              <w:top w:val="single" w:sz="4" w:space="0" w:color="auto"/>
              <w:left w:val="single" w:sz="4" w:space="0" w:color="auto"/>
              <w:bottom w:val="single" w:sz="4" w:space="0" w:color="auto"/>
              <w:right w:val="single" w:sz="4" w:space="0" w:color="auto"/>
            </w:tcBorders>
          </w:tcPr>
          <w:p w:rsidR="00696851" w:rsidRPr="008C7B11" w:rsidRDefault="00696851">
            <w:pPr>
              <w:jc w:val="center"/>
              <w:rPr>
                <w:lang w:val="en-GB"/>
              </w:rPr>
            </w:pPr>
            <w:r w:rsidRPr="008C7B11">
              <w:rPr>
                <w:lang w:val="en-GB"/>
              </w:rPr>
              <w:t>No.</w:t>
            </w:r>
          </w:p>
        </w:tc>
        <w:tc>
          <w:tcPr>
            <w:tcW w:w="4796" w:type="dxa"/>
            <w:tcBorders>
              <w:top w:val="single" w:sz="4" w:space="0" w:color="auto"/>
              <w:left w:val="single" w:sz="4" w:space="0" w:color="auto"/>
              <w:bottom w:val="single" w:sz="4" w:space="0" w:color="auto"/>
              <w:right w:val="single" w:sz="4" w:space="0" w:color="auto"/>
            </w:tcBorders>
          </w:tcPr>
          <w:p w:rsidR="00696851" w:rsidRPr="008C7B11" w:rsidRDefault="00696851">
            <w:pPr>
              <w:jc w:val="center"/>
              <w:rPr>
                <w:lang w:val="en-GB"/>
              </w:rPr>
            </w:pPr>
            <w:r w:rsidRPr="008C7B11">
              <w:rPr>
                <w:lang w:val="en-GB"/>
              </w:rPr>
              <w:t>Full name of Student</w:t>
            </w:r>
          </w:p>
        </w:tc>
        <w:tc>
          <w:tcPr>
            <w:tcW w:w="4319" w:type="dxa"/>
            <w:tcBorders>
              <w:top w:val="single" w:sz="4" w:space="0" w:color="auto"/>
              <w:left w:val="single" w:sz="4" w:space="0" w:color="auto"/>
              <w:bottom w:val="single" w:sz="4" w:space="0" w:color="auto"/>
              <w:right w:val="single" w:sz="4" w:space="0" w:color="auto"/>
            </w:tcBorders>
          </w:tcPr>
          <w:p w:rsidR="00696851" w:rsidRPr="008C7B11" w:rsidRDefault="00696851">
            <w:pPr>
              <w:jc w:val="center"/>
              <w:rPr>
                <w:lang w:val="en-GB"/>
              </w:rPr>
            </w:pPr>
            <w:r w:rsidRPr="008C7B11">
              <w:rPr>
                <w:lang w:val="en-GB"/>
              </w:rPr>
              <w:t>Field of study</w:t>
            </w:r>
          </w:p>
        </w:tc>
      </w:tr>
      <w:tr w:rsidR="00696851" w:rsidRPr="008C7B11" w:rsidTr="00696851">
        <w:tc>
          <w:tcPr>
            <w:tcW w:w="456"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lang w:val="en-GB"/>
              </w:rPr>
            </w:pPr>
          </w:p>
        </w:tc>
        <w:tc>
          <w:tcPr>
            <w:tcW w:w="4796"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sz w:val="36"/>
                <w:szCs w:val="36"/>
                <w:lang w:val="en-GB"/>
              </w:rPr>
            </w:pPr>
          </w:p>
        </w:tc>
        <w:tc>
          <w:tcPr>
            <w:tcW w:w="4319"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sz w:val="36"/>
                <w:szCs w:val="36"/>
                <w:lang w:val="en-GB"/>
              </w:rPr>
            </w:pPr>
          </w:p>
        </w:tc>
      </w:tr>
      <w:tr w:rsidR="00696851" w:rsidRPr="008C7B11" w:rsidTr="00696851">
        <w:tc>
          <w:tcPr>
            <w:tcW w:w="456"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lang w:val="en-GB"/>
              </w:rPr>
            </w:pPr>
          </w:p>
        </w:tc>
        <w:tc>
          <w:tcPr>
            <w:tcW w:w="4796"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sz w:val="36"/>
                <w:szCs w:val="36"/>
                <w:lang w:val="en-GB"/>
              </w:rPr>
            </w:pPr>
          </w:p>
        </w:tc>
        <w:tc>
          <w:tcPr>
            <w:tcW w:w="4319"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sz w:val="36"/>
                <w:szCs w:val="36"/>
                <w:lang w:val="en-GB"/>
              </w:rPr>
            </w:pPr>
          </w:p>
        </w:tc>
      </w:tr>
      <w:tr w:rsidR="00696851" w:rsidRPr="008C7B11" w:rsidTr="00696851">
        <w:tc>
          <w:tcPr>
            <w:tcW w:w="456"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lang w:val="en-GB"/>
              </w:rPr>
            </w:pPr>
          </w:p>
        </w:tc>
        <w:tc>
          <w:tcPr>
            <w:tcW w:w="4796"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sz w:val="36"/>
                <w:szCs w:val="36"/>
                <w:lang w:val="en-GB"/>
              </w:rPr>
            </w:pPr>
          </w:p>
        </w:tc>
        <w:tc>
          <w:tcPr>
            <w:tcW w:w="4319"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sz w:val="36"/>
                <w:szCs w:val="36"/>
                <w:lang w:val="en-GB"/>
              </w:rPr>
            </w:pPr>
          </w:p>
        </w:tc>
      </w:tr>
      <w:tr w:rsidR="00696851" w:rsidRPr="008C7B11" w:rsidTr="00696851">
        <w:tc>
          <w:tcPr>
            <w:tcW w:w="456"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lang w:val="en-GB"/>
              </w:rPr>
            </w:pPr>
          </w:p>
        </w:tc>
        <w:tc>
          <w:tcPr>
            <w:tcW w:w="4796"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sz w:val="36"/>
                <w:szCs w:val="36"/>
                <w:lang w:val="en-GB"/>
              </w:rPr>
            </w:pPr>
          </w:p>
        </w:tc>
        <w:tc>
          <w:tcPr>
            <w:tcW w:w="4319" w:type="dxa"/>
            <w:tcBorders>
              <w:top w:val="single" w:sz="4" w:space="0" w:color="auto"/>
              <w:left w:val="single" w:sz="4" w:space="0" w:color="auto"/>
              <w:bottom w:val="single" w:sz="4" w:space="0" w:color="auto"/>
              <w:right w:val="single" w:sz="4" w:space="0" w:color="auto"/>
            </w:tcBorders>
          </w:tcPr>
          <w:p w:rsidR="00696851" w:rsidRPr="008C7B11" w:rsidRDefault="00696851">
            <w:pPr>
              <w:jc w:val="both"/>
              <w:rPr>
                <w:sz w:val="36"/>
                <w:szCs w:val="36"/>
                <w:lang w:val="en-GB"/>
              </w:rPr>
            </w:pPr>
          </w:p>
        </w:tc>
      </w:tr>
    </w:tbl>
    <w:p w:rsidR="00696851" w:rsidRPr="008C7B11" w:rsidRDefault="00696851" w:rsidP="00696851">
      <w:pPr>
        <w:jc w:val="both"/>
        <w:rPr>
          <w:lang w:val="en-GB"/>
        </w:rPr>
      </w:pPr>
    </w:p>
    <w:p w:rsidR="00696851" w:rsidRPr="008C7B11" w:rsidRDefault="00696851" w:rsidP="00696851">
      <w:pPr>
        <w:jc w:val="both"/>
        <w:rPr>
          <w:lang w:val="en-GB"/>
        </w:rPr>
      </w:pPr>
    </w:p>
    <w:p w:rsidR="00696851" w:rsidRPr="008C7B11" w:rsidRDefault="00696851" w:rsidP="00696851">
      <w:pPr>
        <w:jc w:val="both"/>
        <w:rPr>
          <w:lang w:val="en-GB"/>
        </w:rPr>
      </w:pPr>
      <w:r w:rsidRPr="008C7B11">
        <w:rPr>
          <w:lang w:val="en-GB"/>
        </w:rPr>
        <w:t xml:space="preserve">2. Practical training time schedule: from </w:t>
      </w:r>
      <w:r w:rsidR="000650C3">
        <w:rPr>
          <w:lang w:val="en-GB"/>
        </w:rPr>
        <w:t>“</w:t>
      </w:r>
      <w:r w:rsidRPr="008C7B11">
        <w:rPr>
          <w:lang w:val="en-GB"/>
        </w:rPr>
        <w:t>___</w:t>
      </w:r>
      <w:r w:rsidR="000650C3">
        <w:rPr>
          <w:lang w:val="en-GB"/>
        </w:rPr>
        <w:t>”</w:t>
      </w:r>
      <w:r w:rsidRPr="008C7B11">
        <w:rPr>
          <w:lang w:val="en-GB"/>
        </w:rPr>
        <w:t xml:space="preserve"> ___________ 20___ to </w:t>
      </w:r>
      <w:r w:rsidR="000650C3">
        <w:rPr>
          <w:lang w:val="en-GB"/>
        </w:rPr>
        <w:t>“</w:t>
      </w:r>
      <w:r w:rsidRPr="008C7B11">
        <w:rPr>
          <w:lang w:val="en-GB"/>
        </w:rPr>
        <w:t>____</w:t>
      </w:r>
      <w:r w:rsidR="000650C3">
        <w:rPr>
          <w:lang w:val="en-GB"/>
        </w:rPr>
        <w:t>”</w:t>
      </w:r>
      <w:r w:rsidRPr="008C7B11">
        <w:rPr>
          <w:lang w:val="en-GB"/>
        </w:rPr>
        <w:t xml:space="preserve"> __________</w:t>
      </w:r>
      <w:r w:rsidR="008C7B11" w:rsidRPr="008C7B11">
        <w:rPr>
          <w:lang w:val="en-GB"/>
        </w:rPr>
        <w:t>_,</w:t>
      </w:r>
      <w:r w:rsidRPr="008C7B11">
        <w:rPr>
          <w:lang w:val="en-GB"/>
        </w:rPr>
        <w:t xml:space="preserve"> 20__</w:t>
      </w:r>
    </w:p>
    <w:p w:rsidR="00696851" w:rsidRPr="008C7B11" w:rsidRDefault="00696851" w:rsidP="00696851">
      <w:pPr>
        <w:jc w:val="both"/>
        <w:rPr>
          <w:lang w:val="en-GB"/>
        </w:rPr>
      </w:pPr>
    </w:p>
    <w:p w:rsidR="00696851" w:rsidRPr="008C7B11" w:rsidRDefault="00696851" w:rsidP="00696851">
      <w:pPr>
        <w:jc w:val="both"/>
        <w:rPr>
          <w:lang w:val="en-GB"/>
        </w:rPr>
      </w:pPr>
      <w:r w:rsidRPr="008C7B11">
        <w:rPr>
          <w:lang w:val="en-GB"/>
        </w:rPr>
        <w:t>3. Practical training task plan</w:t>
      </w:r>
    </w:p>
    <w:p w:rsidR="00696851" w:rsidRPr="008C7B11" w:rsidRDefault="00696851" w:rsidP="00696851">
      <w:pPr>
        <w:jc w:val="both"/>
        <w:rPr>
          <w:lang w:val="en-GB"/>
        </w:rPr>
      </w:pPr>
    </w:p>
    <w:p w:rsidR="00696851" w:rsidRPr="008C7B11" w:rsidRDefault="00696851" w:rsidP="00696851">
      <w:pPr>
        <w:jc w:val="both"/>
        <w:rPr>
          <w:lang w:val="en-GB"/>
        </w:rPr>
      </w:pPr>
    </w:p>
    <w:p w:rsidR="00696851" w:rsidRPr="008C7B11" w:rsidRDefault="00696851" w:rsidP="00696851">
      <w:pPr>
        <w:jc w:val="both"/>
        <w:rPr>
          <w:lang w:val="en-GB"/>
        </w:rPr>
      </w:pPr>
    </w:p>
    <w:p w:rsidR="00696851" w:rsidRPr="008C7B11" w:rsidRDefault="00696851" w:rsidP="00696851">
      <w:pPr>
        <w:pStyle w:val="ConsPlusNonformat"/>
        <w:widowControl/>
        <w:rPr>
          <w:lang w:val="en-GB"/>
        </w:rPr>
      </w:pPr>
    </w:p>
    <w:p w:rsidR="00696851" w:rsidRPr="008C7B11" w:rsidRDefault="00696851" w:rsidP="00696851">
      <w:pPr>
        <w:pStyle w:val="ConsPlusNonformat"/>
        <w:widowControl/>
        <w:rPr>
          <w:lang w:val="en-GB"/>
        </w:rPr>
      </w:pPr>
    </w:p>
    <w:p w:rsidR="00696851" w:rsidRPr="008C7B11" w:rsidRDefault="00696851" w:rsidP="00696851">
      <w:pPr>
        <w:pStyle w:val="ConsPlusNonformat"/>
        <w:widowControl/>
        <w:rPr>
          <w:lang w:val="en-GB"/>
        </w:rPr>
      </w:pPr>
    </w:p>
    <w:p w:rsidR="00696851" w:rsidRPr="008C7B11" w:rsidRDefault="00FA1A60" w:rsidP="00696851">
      <w:pPr>
        <w:pStyle w:val="ConsPlusNonformat"/>
        <w:widowControl/>
        <w:rPr>
          <w:rFonts w:ascii="Times New Roman" w:hAnsi="Times New Roman" w:cs="Times New Roman"/>
          <w:sz w:val="24"/>
          <w:szCs w:val="24"/>
          <w:lang w:val="en-GB"/>
        </w:rPr>
      </w:pPr>
      <w:r>
        <w:rPr>
          <w:rFonts w:ascii="Times New Roman" w:hAnsi="Times New Roman" w:cs="Times New Roman"/>
          <w:sz w:val="24"/>
          <w:szCs w:val="24"/>
          <w:lang w:val="en-GB"/>
        </w:rPr>
        <w:t>The p</w:t>
      </w:r>
      <w:r w:rsidR="00696851" w:rsidRPr="008C7B11">
        <w:rPr>
          <w:rFonts w:ascii="Times New Roman" w:hAnsi="Times New Roman" w:cs="Times New Roman"/>
          <w:sz w:val="24"/>
          <w:szCs w:val="24"/>
          <w:lang w:val="en-GB"/>
        </w:rPr>
        <w:t xml:space="preserve">erson responsible for </w:t>
      </w:r>
    </w:p>
    <w:p w:rsidR="00696851" w:rsidRPr="008C7B11" w:rsidRDefault="00696851" w:rsidP="00696851">
      <w:pPr>
        <w:pStyle w:val="ConsPlusNonformat"/>
        <w:widowControl/>
        <w:rPr>
          <w:rFonts w:ascii="Times New Roman" w:hAnsi="Times New Roman" w:cs="Times New Roman"/>
          <w:sz w:val="24"/>
          <w:szCs w:val="24"/>
          <w:lang w:val="en-GB"/>
        </w:rPr>
      </w:pPr>
      <w:r w:rsidRPr="008C7B11">
        <w:rPr>
          <w:rFonts w:ascii="Times New Roman" w:hAnsi="Times New Roman" w:cs="Times New Roman"/>
          <w:sz w:val="24"/>
          <w:szCs w:val="24"/>
          <w:lang w:val="en-GB"/>
        </w:rPr>
        <w:t>organization of student practical training</w:t>
      </w:r>
    </w:p>
    <w:p w:rsidR="00696851" w:rsidRPr="008C7B11" w:rsidRDefault="00696851" w:rsidP="00696851">
      <w:pPr>
        <w:pStyle w:val="ConsPlusNonformat"/>
        <w:widowControl/>
        <w:rPr>
          <w:rFonts w:ascii="Times New Roman" w:hAnsi="Times New Roman" w:cs="Times New Roman"/>
          <w:sz w:val="24"/>
          <w:szCs w:val="24"/>
          <w:lang w:val="en-GB"/>
        </w:rPr>
      </w:pPr>
      <w:r w:rsidRPr="008C7B11">
        <w:rPr>
          <w:rFonts w:ascii="Times New Roman" w:hAnsi="Times New Roman" w:cs="Times New Roman"/>
          <w:sz w:val="24"/>
          <w:szCs w:val="24"/>
          <w:lang w:val="en-GB"/>
        </w:rPr>
        <w:t xml:space="preserve">on the part of the University                        </w:t>
      </w:r>
      <w:r w:rsidRPr="008C7B11">
        <w:rPr>
          <w:rFonts w:ascii="Times New Roman" w:hAnsi="Times New Roman" w:cs="Times New Roman"/>
          <w:sz w:val="24"/>
          <w:szCs w:val="24"/>
          <w:lang w:val="en-GB"/>
        </w:rPr>
        <w:tab/>
      </w:r>
      <w:r w:rsidRPr="008C7B11">
        <w:rPr>
          <w:rFonts w:ascii="Times New Roman" w:hAnsi="Times New Roman" w:cs="Times New Roman"/>
          <w:sz w:val="24"/>
          <w:szCs w:val="24"/>
          <w:lang w:val="en-GB"/>
        </w:rPr>
        <w:tab/>
        <w:t xml:space="preserve"> /Last name, first name, patronymic name/    </w:t>
      </w:r>
    </w:p>
    <w:p w:rsidR="00696851" w:rsidRPr="008C7B11" w:rsidRDefault="00696851" w:rsidP="00696851">
      <w:pPr>
        <w:jc w:val="both"/>
        <w:rPr>
          <w:lang w:val="en-GB"/>
        </w:rPr>
      </w:pPr>
    </w:p>
    <w:p w:rsidR="00696851" w:rsidRPr="008C7B11" w:rsidRDefault="00696851" w:rsidP="00696851">
      <w:pPr>
        <w:rPr>
          <w:lang w:val="en-GB"/>
        </w:rPr>
      </w:pPr>
    </w:p>
    <w:p w:rsidR="00917ACC" w:rsidRPr="008C7B11" w:rsidRDefault="00917ACC">
      <w:pPr>
        <w:rPr>
          <w:lang w:val="en-GB"/>
        </w:rPr>
      </w:pPr>
    </w:p>
    <w:sectPr w:rsidR="00917ACC" w:rsidRPr="008C7B1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71" w:rsidRDefault="00F25671" w:rsidP="001D3938">
      <w:r>
        <w:separator/>
      </w:r>
    </w:p>
  </w:endnote>
  <w:endnote w:type="continuationSeparator" w:id="0">
    <w:p w:rsidR="00F25671" w:rsidRDefault="00F25671" w:rsidP="001D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38" w:rsidRDefault="001D3938">
    <w:pPr>
      <w:pStyle w:val="a9"/>
      <w:jc w:val="center"/>
    </w:pPr>
    <w:r>
      <w:fldChar w:fldCharType="begin"/>
    </w:r>
    <w:r>
      <w:instrText>PAGE   \* MERGEFORMAT</w:instrText>
    </w:r>
    <w:r>
      <w:fldChar w:fldCharType="separate"/>
    </w:r>
    <w:r w:rsidR="006A4721">
      <w:rPr>
        <w:noProof/>
      </w:rPr>
      <w:t>2</w:t>
    </w:r>
    <w:r>
      <w:fldChar w:fldCharType="end"/>
    </w:r>
  </w:p>
  <w:p w:rsidR="001D3938" w:rsidRDefault="001D39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71" w:rsidRDefault="00F25671" w:rsidP="001D3938">
      <w:r>
        <w:separator/>
      </w:r>
    </w:p>
  </w:footnote>
  <w:footnote w:type="continuationSeparator" w:id="0">
    <w:p w:rsidR="00F25671" w:rsidRDefault="00F25671" w:rsidP="001D3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51"/>
    <w:rsid w:val="00052737"/>
    <w:rsid w:val="000650C3"/>
    <w:rsid w:val="00093596"/>
    <w:rsid w:val="00145EDE"/>
    <w:rsid w:val="001C220C"/>
    <w:rsid w:val="001D3938"/>
    <w:rsid w:val="001D7E27"/>
    <w:rsid w:val="001E78FE"/>
    <w:rsid w:val="00215DC3"/>
    <w:rsid w:val="002843DA"/>
    <w:rsid w:val="002A3C78"/>
    <w:rsid w:val="002A691A"/>
    <w:rsid w:val="00321576"/>
    <w:rsid w:val="00395069"/>
    <w:rsid w:val="003E0716"/>
    <w:rsid w:val="003F7F25"/>
    <w:rsid w:val="00420CF4"/>
    <w:rsid w:val="00435B57"/>
    <w:rsid w:val="00442921"/>
    <w:rsid w:val="004A7A6B"/>
    <w:rsid w:val="004B1F9A"/>
    <w:rsid w:val="00500A83"/>
    <w:rsid w:val="0050434C"/>
    <w:rsid w:val="00586ED4"/>
    <w:rsid w:val="00587BA2"/>
    <w:rsid w:val="005A7843"/>
    <w:rsid w:val="005B1E1E"/>
    <w:rsid w:val="005B3A42"/>
    <w:rsid w:val="0062303C"/>
    <w:rsid w:val="006525DB"/>
    <w:rsid w:val="00670111"/>
    <w:rsid w:val="00691947"/>
    <w:rsid w:val="006945D3"/>
    <w:rsid w:val="00696851"/>
    <w:rsid w:val="006A4721"/>
    <w:rsid w:val="006E3912"/>
    <w:rsid w:val="007254E2"/>
    <w:rsid w:val="00746407"/>
    <w:rsid w:val="007A47DE"/>
    <w:rsid w:val="007A67A1"/>
    <w:rsid w:val="007D2DD1"/>
    <w:rsid w:val="008018AC"/>
    <w:rsid w:val="00837F05"/>
    <w:rsid w:val="008436B6"/>
    <w:rsid w:val="00850DF4"/>
    <w:rsid w:val="0085374C"/>
    <w:rsid w:val="008964ED"/>
    <w:rsid w:val="008A41F4"/>
    <w:rsid w:val="008C7B11"/>
    <w:rsid w:val="00917ACC"/>
    <w:rsid w:val="00917F91"/>
    <w:rsid w:val="009822D6"/>
    <w:rsid w:val="00984BC0"/>
    <w:rsid w:val="009934AD"/>
    <w:rsid w:val="009B37BA"/>
    <w:rsid w:val="00A06C7E"/>
    <w:rsid w:val="00A36A13"/>
    <w:rsid w:val="00A56E6A"/>
    <w:rsid w:val="00A81CDE"/>
    <w:rsid w:val="00B04C1E"/>
    <w:rsid w:val="00B2003A"/>
    <w:rsid w:val="00B24FBB"/>
    <w:rsid w:val="00B34D46"/>
    <w:rsid w:val="00B378B9"/>
    <w:rsid w:val="00B91898"/>
    <w:rsid w:val="00BB4135"/>
    <w:rsid w:val="00BE53A8"/>
    <w:rsid w:val="00C144AE"/>
    <w:rsid w:val="00C560EA"/>
    <w:rsid w:val="00C85B32"/>
    <w:rsid w:val="00CB44F4"/>
    <w:rsid w:val="00CD348B"/>
    <w:rsid w:val="00D75A5E"/>
    <w:rsid w:val="00D83204"/>
    <w:rsid w:val="00D877F4"/>
    <w:rsid w:val="00EB71C6"/>
    <w:rsid w:val="00EE0EC4"/>
    <w:rsid w:val="00F25671"/>
    <w:rsid w:val="00F2772A"/>
    <w:rsid w:val="00FA1A60"/>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511C6"/>
  <w15:chartTrackingRefBased/>
  <w15:docId w15:val="{A9D3C735-1D1B-45F1-B49A-C3EC3155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68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696851"/>
    <w:pPr>
      <w:jc w:val="center"/>
    </w:pPr>
    <w:rPr>
      <w:szCs w:val="20"/>
    </w:rPr>
  </w:style>
  <w:style w:type="paragraph" w:styleId="a4">
    <w:name w:val="Body Text"/>
    <w:basedOn w:val="a"/>
    <w:rsid w:val="00696851"/>
    <w:pPr>
      <w:spacing w:line="360" w:lineRule="auto"/>
      <w:ind w:firstLine="720"/>
      <w:jc w:val="both"/>
    </w:pPr>
    <w:rPr>
      <w:sz w:val="22"/>
      <w:szCs w:val="20"/>
    </w:rPr>
  </w:style>
  <w:style w:type="paragraph" w:customStyle="1" w:styleId="ConsPlusNonformat">
    <w:name w:val="ConsPlusNonformat"/>
    <w:rsid w:val="00696851"/>
    <w:pPr>
      <w:widowControl w:val="0"/>
      <w:autoSpaceDE w:val="0"/>
      <w:autoSpaceDN w:val="0"/>
      <w:adjustRightInd w:val="0"/>
    </w:pPr>
    <w:rPr>
      <w:rFonts w:ascii="Courier New" w:hAnsi="Courier New" w:cs="Courier New"/>
    </w:rPr>
  </w:style>
  <w:style w:type="paragraph" w:customStyle="1" w:styleId="a5">
    <w:name w:val="Таблицы (моноширинный)"/>
    <w:basedOn w:val="a"/>
    <w:next w:val="a"/>
    <w:rsid w:val="00696851"/>
    <w:pPr>
      <w:widowControl w:val="0"/>
      <w:autoSpaceDE w:val="0"/>
      <w:autoSpaceDN w:val="0"/>
      <w:adjustRightInd w:val="0"/>
      <w:jc w:val="both"/>
    </w:pPr>
    <w:rPr>
      <w:rFonts w:ascii="Courier New" w:hAnsi="Courier New" w:cs="Courier New"/>
      <w:sz w:val="20"/>
      <w:szCs w:val="20"/>
    </w:rPr>
  </w:style>
  <w:style w:type="character" w:styleId="a6">
    <w:name w:val="Hyperlink"/>
    <w:rsid w:val="0062303C"/>
    <w:rPr>
      <w:color w:val="0000FF"/>
      <w:u w:val="single"/>
    </w:rPr>
  </w:style>
  <w:style w:type="paragraph" w:styleId="a7">
    <w:name w:val="header"/>
    <w:basedOn w:val="a"/>
    <w:link w:val="a8"/>
    <w:rsid w:val="001D3938"/>
    <w:pPr>
      <w:tabs>
        <w:tab w:val="center" w:pos="4677"/>
        <w:tab w:val="right" w:pos="9355"/>
      </w:tabs>
    </w:pPr>
  </w:style>
  <w:style w:type="character" w:customStyle="1" w:styleId="a8">
    <w:name w:val="Верхний колонтитул Знак"/>
    <w:link w:val="a7"/>
    <w:rsid w:val="001D3938"/>
    <w:rPr>
      <w:sz w:val="24"/>
      <w:szCs w:val="24"/>
    </w:rPr>
  </w:style>
  <w:style w:type="paragraph" w:styleId="a9">
    <w:name w:val="footer"/>
    <w:basedOn w:val="a"/>
    <w:link w:val="aa"/>
    <w:uiPriority w:val="99"/>
    <w:rsid w:val="001D3938"/>
    <w:pPr>
      <w:tabs>
        <w:tab w:val="center" w:pos="4677"/>
        <w:tab w:val="right" w:pos="9355"/>
      </w:tabs>
    </w:pPr>
  </w:style>
  <w:style w:type="character" w:customStyle="1" w:styleId="aa">
    <w:name w:val="Нижний колонтитул Знак"/>
    <w:link w:val="a9"/>
    <w:uiPriority w:val="99"/>
    <w:rsid w:val="001D3938"/>
    <w:rPr>
      <w:sz w:val="24"/>
      <w:szCs w:val="24"/>
    </w:rPr>
  </w:style>
  <w:style w:type="paragraph" w:styleId="ab">
    <w:name w:val="Balloon Text"/>
    <w:basedOn w:val="a"/>
    <w:link w:val="ac"/>
    <w:rsid w:val="001D3938"/>
    <w:rPr>
      <w:rFonts w:ascii="Tahoma" w:hAnsi="Tahoma" w:cs="Tahoma"/>
      <w:sz w:val="16"/>
      <w:szCs w:val="16"/>
    </w:rPr>
  </w:style>
  <w:style w:type="character" w:customStyle="1" w:styleId="ac">
    <w:name w:val="Текст выноски Знак"/>
    <w:link w:val="ab"/>
    <w:rsid w:val="001D3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SPbGU</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subject/>
  <dc:creator>Найданова</dc:creator>
  <cp:keywords/>
  <cp:lastModifiedBy>Asus</cp:lastModifiedBy>
  <cp:revision>17</cp:revision>
  <cp:lastPrinted>2016-09-16T14:53:00Z</cp:lastPrinted>
  <dcterms:created xsi:type="dcterms:W3CDTF">2019-08-27T12:54:00Z</dcterms:created>
  <dcterms:modified xsi:type="dcterms:W3CDTF">2019-08-27T13:22:00Z</dcterms:modified>
</cp:coreProperties>
</file>